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7B16" w14:textId="7A369E18" w:rsidR="008F6E3A" w:rsidRPr="005D6E74" w:rsidRDefault="005948C0" w:rsidP="008F6E3A">
      <w:pPr>
        <w:jc w:val="center"/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</w:pPr>
      <w:r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X</w:t>
      </w:r>
      <w:r w:rsidR="007A5121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I</w:t>
      </w:r>
      <w:r w:rsidR="00A813E5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I</w:t>
      </w:r>
      <w:r w:rsidR="005F539B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</w:t>
      </w:r>
      <w:r w:rsidR="00EC632E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EDICIÓN</w:t>
      </w:r>
      <w:r w:rsidR="00717FCF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DEL EXAMEN EN </w:t>
      </w:r>
      <w:r w:rsidR="00B246DA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MEDICINA DEL SUEÑO</w:t>
      </w:r>
      <w:r w:rsidR="00717FCF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 xml:space="preserve"> PARA MÉDICOS ESPECIALISTAS DE LA FEDERACIÓN </w:t>
      </w:r>
      <w:r w:rsidR="005D6E74" w:rsidRPr="005D6E74">
        <w:rPr>
          <w:rFonts w:asciiTheme="minorHAnsi" w:hAnsiTheme="minorHAnsi" w:cstheme="minorHAnsi"/>
          <w:b/>
          <w:bCs/>
          <w:iCs/>
          <w:color w:val="0070C0"/>
          <w:sz w:val="32"/>
          <w:szCs w:val="32"/>
          <w:lang w:val="es-ES"/>
        </w:rPr>
        <w:t>ESPAÑOLA DE SOCIEDADES DE MEDICINA DEL SUEÑO (FESMES)</w:t>
      </w:r>
    </w:p>
    <w:p w14:paraId="6C72C038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518"/>
      </w:tblGrid>
      <w:tr w:rsidR="009261E6" w:rsidRPr="00C70D74" w14:paraId="048AD7C2" w14:textId="77777777" w:rsidTr="009261E6">
        <w:trPr>
          <w:trHeight w:val="694"/>
        </w:trPr>
        <w:tc>
          <w:tcPr>
            <w:tcW w:w="8734" w:type="dxa"/>
            <w:shd w:val="clear" w:color="auto" w:fill="DAEEF3" w:themeFill="accent5" w:themeFillTint="33"/>
          </w:tcPr>
          <w:p w14:paraId="3020CDD5" w14:textId="6DF41C7D" w:rsidR="009261E6" w:rsidRDefault="009261E6" w:rsidP="009261E6">
            <w:pPr>
              <w:pStyle w:val="Prrafodelista"/>
              <w:ind w:left="0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PRESENTACIÓN DE SOLICITUDES: </w:t>
            </w:r>
            <w:r w:rsidR="003566DE">
              <w:rPr>
                <w:b/>
                <w:sz w:val="28"/>
                <w:szCs w:val="28"/>
                <w:lang w:val="es-ES"/>
              </w:rPr>
              <w:t xml:space="preserve"> </w:t>
            </w:r>
            <w:r w:rsidR="00E6625B">
              <w:rPr>
                <w:b/>
                <w:sz w:val="28"/>
                <w:szCs w:val="28"/>
                <w:lang w:val="es-ES"/>
              </w:rPr>
              <w:t>30 septiembre</w:t>
            </w:r>
            <w:r>
              <w:rPr>
                <w:b/>
                <w:sz w:val="28"/>
                <w:szCs w:val="28"/>
                <w:lang w:val="es-ES"/>
              </w:rPr>
              <w:t xml:space="preserve"> – </w:t>
            </w:r>
            <w:r w:rsidR="005F539B">
              <w:rPr>
                <w:b/>
                <w:sz w:val="28"/>
                <w:szCs w:val="28"/>
                <w:lang w:val="es-ES"/>
              </w:rPr>
              <w:t>19 de octubre de 2025</w:t>
            </w:r>
          </w:p>
          <w:p w14:paraId="086704AA" w14:textId="0DC677A8" w:rsidR="00C70D74" w:rsidRDefault="009261E6" w:rsidP="00C70D74">
            <w:pPr>
              <w:rPr>
                <w:rFonts w:asciiTheme="minorHAnsi" w:hAnsiTheme="minorHAnsi"/>
                <w:b/>
                <w:sz w:val="28"/>
                <w:szCs w:val="28"/>
                <w:lang w:val="es-ES"/>
              </w:rPr>
            </w:pP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ENVIAR A</w:t>
            </w:r>
            <w:r w:rsidR="00C70D74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 TRAVÉS DE </w:t>
            </w:r>
            <w:hyperlink r:id="rId10" w:history="1">
              <w:r w:rsidR="00C70D74" w:rsidRPr="00F61ED8">
                <w:rPr>
                  <w:rStyle w:val="Hipervnculo"/>
                  <w:rFonts w:asciiTheme="minorHAnsi" w:hAnsiTheme="minorHAnsi"/>
                  <w:b/>
                  <w:sz w:val="28"/>
                  <w:szCs w:val="28"/>
                  <w:lang w:val="es-ES"/>
                </w:rPr>
                <w:t>FORMULARIO ONLINE</w:t>
              </w:r>
            </w:hyperlink>
          </w:p>
          <w:p w14:paraId="47F45C6F" w14:textId="2114A21A" w:rsidR="009261E6" w:rsidRPr="00CE71BA" w:rsidRDefault="009261E6" w:rsidP="00C70D74">
            <w:pPr>
              <w:rPr>
                <w:rFonts w:ascii="MS Mincho" w:eastAsia="MS Mincho" w:hAnsi="MS Mincho" w:cs="MS Mincho"/>
                <w:color w:val="0000FF"/>
                <w:sz w:val="26"/>
                <w:szCs w:val="26"/>
                <w:lang w:val="es-ES"/>
              </w:rPr>
            </w:pP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ASUNTO: Solicitud </w:t>
            </w:r>
            <w:r w:rsidR="00173038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Médicos</w:t>
            </w:r>
            <w:r w:rsidRPr="00CE71BA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 xml:space="preserve"> 202</w:t>
            </w:r>
            <w:r w:rsidR="00E6625B">
              <w:rPr>
                <w:rFonts w:asciiTheme="minorHAnsi" w:hAnsiTheme="minorHAnsi"/>
                <w:b/>
                <w:sz w:val="28"/>
                <w:szCs w:val="28"/>
                <w:lang w:val="es-ES"/>
              </w:rPr>
              <w:t>5</w:t>
            </w:r>
          </w:p>
        </w:tc>
      </w:tr>
    </w:tbl>
    <w:p w14:paraId="3C5B8366" w14:textId="77777777" w:rsidR="009261E6" w:rsidRPr="009A7811" w:rsidRDefault="009261E6" w:rsidP="00CE71BA">
      <w:pPr>
        <w:pStyle w:val="Prrafodelista"/>
        <w:ind w:left="0"/>
        <w:jc w:val="center"/>
        <w:rPr>
          <w:b/>
          <w:sz w:val="28"/>
          <w:szCs w:val="28"/>
          <w:lang w:val="es-ES"/>
        </w:rPr>
      </w:pPr>
    </w:p>
    <w:p w14:paraId="5CF7D8C9" w14:textId="55BF94AD" w:rsidR="000C47E2" w:rsidRDefault="000C47E2" w:rsidP="000C47E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Examen presencial el </w:t>
      </w:r>
      <w:r w:rsidR="00213699">
        <w:rPr>
          <w:rFonts w:asciiTheme="minorHAnsi" w:hAnsiTheme="minorHAnsi"/>
          <w:sz w:val="24"/>
          <w:szCs w:val="24"/>
          <w:lang w:val="es-ES"/>
        </w:rPr>
        <w:t>13</w:t>
      </w:r>
      <w:r w:rsidRPr="008D0C75">
        <w:rPr>
          <w:rFonts w:asciiTheme="minorHAnsi" w:hAnsiTheme="minorHAnsi"/>
          <w:sz w:val="24"/>
          <w:szCs w:val="24"/>
          <w:lang w:val="es-ES"/>
        </w:rPr>
        <w:t xml:space="preserve"> de diciembre de 202</w:t>
      </w:r>
      <w:r w:rsidR="00213699">
        <w:rPr>
          <w:rFonts w:asciiTheme="minorHAnsi" w:hAnsiTheme="minorHAnsi"/>
          <w:sz w:val="24"/>
          <w:szCs w:val="24"/>
          <w:lang w:val="es-ES"/>
        </w:rPr>
        <w:t>5</w:t>
      </w:r>
      <w:r w:rsidRPr="008D0C75">
        <w:rPr>
          <w:rFonts w:asciiTheme="minorHAnsi" w:hAnsiTheme="minorHAnsi"/>
          <w:sz w:val="24"/>
          <w:szCs w:val="24"/>
          <w:lang w:val="es-ES"/>
        </w:rPr>
        <w:t xml:space="preserve"> de </w:t>
      </w:r>
      <w:r w:rsidR="003C05E5" w:rsidRPr="008D0C75">
        <w:rPr>
          <w:rFonts w:asciiTheme="minorHAnsi" w:hAnsiTheme="minorHAnsi"/>
          <w:sz w:val="24"/>
          <w:szCs w:val="24"/>
          <w:lang w:val="es-ES"/>
        </w:rPr>
        <w:t>09.00</w:t>
      </w:r>
      <w:r w:rsidRPr="008D0C75">
        <w:rPr>
          <w:rFonts w:asciiTheme="minorHAnsi" w:hAnsiTheme="minorHAnsi"/>
          <w:sz w:val="24"/>
          <w:szCs w:val="24"/>
          <w:lang w:val="es-ES"/>
        </w:rPr>
        <w:t>-15.00h</w:t>
      </w:r>
      <w:r>
        <w:rPr>
          <w:rFonts w:asciiTheme="minorHAnsi" w:hAnsiTheme="minorHAnsi"/>
          <w:sz w:val="24"/>
          <w:szCs w:val="24"/>
          <w:lang w:val="es-ES"/>
        </w:rPr>
        <w:t xml:space="preserve">, en la </w:t>
      </w:r>
      <w:r w:rsidRPr="00B35625">
        <w:rPr>
          <w:rFonts w:asciiTheme="minorHAnsi" w:hAnsiTheme="minorHAnsi"/>
          <w:sz w:val="24"/>
          <w:szCs w:val="24"/>
          <w:lang w:val="es-ES"/>
        </w:rPr>
        <w:t>Facultad de Medicina UAM</w:t>
      </w:r>
      <w:r>
        <w:rPr>
          <w:rFonts w:asciiTheme="minorHAnsi" w:hAnsiTheme="minorHAnsi"/>
          <w:sz w:val="24"/>
          <w:szCs w:val="24"/>
          <w:lang w:val="es-ES"/>
        </w:rPr>
        <w:t xml:space="preserve">, Madrid. </w:t>
      </w:r>
    </w:p>
    <w:p w14:paraId="16F0FA3D" w14:textId="35BCC2AA" w:rsidR="006D4A6F" w:rsidRDefault="006D4A6F" w:rsidP="003D739C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FAA13B4" w14:textId="03B13893" w:rsidR="00A42436" w:rsidRPr="00B94522" w:rsidRDefault="006D4A6F" w:rsidP="005A2FBD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D01D50">
        <w:rPr>
          <w:rFonts w:asciiTheme="minorHAnsi" w:hAnsiTheme="minorHAnsi"/>
          <w:b/>
          <w:bCs/>
          <w:sz w:val="24"/>
          <w:szCs w:val="24"/>
          <w:lang w:val="es-ES"/>
        </w:rPr>
        <w:t>COMITÉ</w:t>
      </w:r>
      <w:r w:rsidR="00D01D50" w:rsidRPr="00D01D50">
        <w:rPr>
          <w:rFonts w:asciiTheme="minorHAnsi" w:hAnsiTheme="minorHAnsi"/>
          <w:b/>
          <w:bCs/>
          <w:sz w:val="24"/>
          <w:szCs w:val="24"/>
          <w:lang w:val="es-ES"/>
        </w:rPr>
        <w:t xml:space="preserve"> DE EXAMEN</w:t>
      </w:r>
      <w:r>
        <w:rPr>
          <w:rFonts w:asciiTheme="minorHAnsi" w:hAnsiTheme="minorHAnsi"/>
          <w:sz w:val="24"/>
          <w:szCs w:val="24"/>
          <w:lang w:val="es-ES"/>
        </w:rPr>
        <w:t>:</w:t>
      </w:r>
      <w:r w:rsidR="00C759F0" w:rsidRPr="00C759F0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C759F0" w:rsidRPr="008D0C75">
        <w:rPr>
          <w:rFonts w:asciiTheme="minorHAnsi" w:hAnsiTheme="minorHAnsi"/>
          <w:sz w:val="24"/>
          <w:szCs w:val="24"/>
          <w:lang w:val="es-ES"/>
        </w:rPr>
        <w:t>Mercè Mayos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1D125D">
        <w:rPr>
          <w:rFonts w:asciiTheme="minorHAnsi" w:hAnsiTheme="minorHAnsi"/>
          <w:sz w:val="24"/>
          <w:szCs w:val="24"/>
          <w:lang w:val="es-ES"/>
        </w:rPr>
        <w:t xml:space="preserve">Javier Puertas, 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Milagros Merino, </w:t>
      </w:r>
      <w:r w:rsidR="007A5121">
        <w:rPr>
          <w:rFonts w:asciiTheme="minorHAnsi" w:hAnsiTheme="minorHAnsi"/>
          <w:sz w:val="24"/>
          <w:szCs w:val="24"/>
          <w:lang w:val="es-ES"/>
        </w:rPr>
        <w:t xml:space="preserve">Pedro Landete, 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>Irene Cano,</w:t>
      </w:r>
      <w:r w:rsidR="00961B99" w:rsidRPr="001D125D">
        <w:rPr>
          <w:rFonts w:asciiTheme="minorHAnsi" w:hAnsiTheme="minorHAnsi"/>
          <w:sz w:val="24"/>
          <w:szCs w:val="24"/>
          <w:lang w:val="es-ES"/>
        </w:rPr>
        <w:t xml:space="preserve"> Sonia Carratalá,</w:t>
      </w:r>
      <w:r w:rsidR="00A42436" w:rsidRPr="001D125D">
        <w:rPr>
          <w:rFonts w:asciiTheme="minorHAnsi" w:hAnsiTheme="minorHAnsi"/>
          <w:sz w:val="24"/>
          <w:szCs w:val="24"/>
          <w:lang w:val="es-ES"/>
        </w:rPr>
        <w:t xml:space="preserve"> Carles Gaig, Marina Carrasco, </w:t>
      </w:r>
      <w:r w:rsidR="001D125D" w:rsidRPr="001D125D">
        <w:rPr>
          <w:rFonts w:asciiTheme="minorHAnsi" w:hAnsiTheme="minorHAnsi"/>
          <w:sz w:val="24"/>
          <w:szCs w:val="24"/>
          <w:lang w:val="es-ES"/>
        </w:rPr>
        <w:t xml:space="preserve">Teresa Molina, </w:t>
      </w:r>
      <w:r w:rsidR="00633E2C">
        <w:rPr>
          <w:rFonts w:asciiTheme="minorHAnsi" w:hAnsiTheme="minorHAnsi"/>
          <w:sz w:val="24"/>
          <w:szCs w:val="24"/>
          <w:lang w:val="es-ES"/>
        </w:rPr>
        <w:t xml:space="preserve">Gemma Sánchez- Ferragut, </w:t>
      </w:r>
      <w:r w:rsidR="001D125D" w:rsidRPr="001D125D">
        <w:rPr>
          <w:rFonts w:asciiTheme="minorHAnsi" w:hAnsiTheme="minorHAnsi"/>
          <w:sz w:val="24"/>
          <w:szCs w:val="24"/>
          <w:lang w:val="es-ES"/>
        </w:rPr>
        <w:t>Gonzalo Pin, Oscar Sans</w:t>
      </w:r>
      <w:r w:rsidR="008D0C75">
        <w:rPr>
          <w:rFonts w:asciiTheme="minorHAnsi" w:hAnsiTheme="minorHAnsi"/>
          <w:sz w:val="24"/>
          <w:szCs w:val="24"/>
          <w:lang w:val="es-ES"/>
        </w:rPr>
        <w:t>,</w:t>
      </w:r>
      <w:r w:rsidR="00B647C7">
        <w:rPr>
          <w:rFonts w:asciiTheme="minorHAnsi" w:hAnsiTheme="minorHAnsi"/>
          <w:sz w:val="24"/>
          <w:szCs w:val="24"/>
          <w:lang w:val="es-ES"/>
        </w:rPr>
        <w:t xml:space="preserve"> Juan José Arrieta </w:t>
      </w:r>
      <w:r w:rsidR="00C759F0">
        <w:rPr>
          <w:rFonts w:asciiTheme="minorHAnsi" w:hAnsiTheme="minorHAnsi"/>
          <w:sz w:val="24"/>
          <w:szCs w:val="24"/>
          <w:lang w:val="es-ES"/>
        </w:rPr>
        <w:t xml:space="preserve">y </w:t>
      </w:r>
      <w:r w:rsidR="00C759F0" w:rsidRPr="001D125D">
        <w:rPr>
          <w:rFonts w:asciiTheme="minorHAnsi" w:hAnsiTheme="minorHAnsi"/>
          <w:sz w:val="24"/>
          <w:szCs w:val="24"/>
          <w:lang w:val="es-ES"/>
        </w:rPr>
        <w:t>Josep M Montserrat</w:t>
      </w:r>
      <w:r w:rsidR="004F36BA" w:rsidRPr="001D125D">
        <w:rPr>
          <w:rFonts w:asciiTheme="minorHAnsi" w:hAnsiTheme="minorHAnsi"/>
          <w:sz w:val="24"/>
          <w:szCs w:val="24"/>
          <w:lang w:val="es-ES"/>
        </w:rPr>
        <w:t>.</w:t>
      </w:r>
    </w:p>
    <w:p w14:paraId="5318C2D2" w14:textId="4AC2B702" w:rsidR="004251C0" w:rsidRDefault="004251C0" w:rsidP="004251C0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</w:p>
    <w:p w14:paraId="6ED6F904" w14:textId="77777777" w:rsidR="00646565" w:rsidRPr="00A92E07" w:rsidRDefault="00646565" w:rsidP="00646565">
      <w:pPr>
        <w:pStyle w:val="Ttulo3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lang w:val="es-ES"/>
        </w:rPr>
      </w:pPr>
      <w:r w:rsidRPr="00A92E07">
        <w:rPr>
          <w:rFonts w:asciiTheme="minorHAnsi" w:hAnsiTheme="minorHAnsi" w:cstheme="minorHAnsi"/>
          <w:sz w:val="24"/>
          <w:szCs w:val="24"/>
          <w:lang w:val="es-ES"/>
        </w:rPr>
        <w:t>CRITERIOS DE ACCESO AL EXAMEN</w:t>
      </w:r>
    </w:p>
    <w:p w14:paraId="481C1014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Para poder acceder al examen será imprescindible cumplir los siguientes requisitos:</w:t>
      </w:r>
    </w:p>
    <w:p w14:paraId="77A1B265" w14:textId="77777777" w:rsidR="00646565" w:rsidRPr="00646565" w:rsidRDefault="00646565" w:rsidP="00646565">
      <w:pPr>
        <w:pStyle w:val="NormalWeb"/>
        <w:numPr>
          <w:ilvl w:val="0"/>
          <w:numId w:val="25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Estar en posesión de una especialidad médica oficial reconocida en España.</w:t>
      </w:r>
    </w:p>
    <w:p w14:paraId="1145B272" w14:textId="77777777" w:rsidR="00646565" w:rsidRPr="00646565" w:rsidRDefault="00646565" w:rsidP="00646565">
      <w:pPr>
        <w:pStyle w:val="NormalWeb"/>
        <w:numPr>
          <w:ilvl w:val="0"/>
          <w:numId w:val="25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Ser socio de alguna de las Sociedades miembro de la FESMES.</w:t>
      </w:r>
    </w:p>
    <w:p w14:paraId="39DB8CAA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Además, deberá presentarse un </w:t>
      </w:r>
      <w:r w:rsidRPr="00646565">
        <w:rPr>
          <w:rFonts w:asciiTheme="minorHAnsi" w:hAnsiTheme="minorHAnsi" w:cstheme="minorHAnsi"/>
          <w:b/>
          <w:bCs/>
        </w:rPr>
        <w:t>certificado firmado por el Jefe de Servicio o Responsable de la Unidad de Sueño</w:t>
      </w:r>
      <w:r w:rsidRPr="00646565">
        <w:rPr>
          <w:rFonts w:asciiTheme="minorHAnsi" w:hAnsiTheme="minorHAnsi" w:cstheme="minorHAnsi"/>
        </w:rPr>
        <w:t>, en el que conste la siguiente actividad mínima:</w:t>
      </w:r>
    </w:p>
    <w:p w14:paraId="36B03A03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Experiencia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12 meses</w:t>
      </w:r>
      <w:r w:rsidRPr="00646565">
        <w:rPr>
          <w:rFonts w:asciiTheme="minorHAnsi" w:hAnsiTheme="minorHAnsi" w:cstheme="minorHAnsi"/>
        </w:rPr>
        <w:t xml:space="preserve"> en una Unidad de Sueño, de forma continuada o por intervalos. El periodo de rotación durante la residencia, si lo hubiera, podrá convalidarse hasta un máximo de 6 meses.</w:t>
      </w:r>
    </w:p>
    <w:p w14:paraId="21AE6048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valorado y realizado el seguimiento en consulta de sueño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100 pacientes</w:t>
      </w:r>
      <w:r w:rsidRPr="00646565">
        <w:rPr>
          <w:rFonts w:asciiTheme="minorHAnsi" w:hAnsiTheme="minorHAnsi" w:cstheme="minorHAnsi"/>
        </w:rPr>
        <w:t xml:space="preserve"> con distintas patologías del sueño.</w:t>
      </w:r>
    </w:p>
    <w:p w14:paraId="39B05FCE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Experiencia en el análisis de </w:t>
      </w:r>
      <w:r w:rsidRPr="00646565">
        <w:rPr>
          <w:rStyle w:val="Textoennegrita"/>
          <w:rFonts w:asciiTheme="minorHAnsi" w:eastAsiaTheme="minorEastAsia" w:hAnsiTheme="minorHAnsi" w:cstheme="minorHAnsi"/>
        </w:rPr>
        <w:t>al menos 150 pruebas de sueño</w:t>
      </w:r>
      <w:r w:rsidRPr="00646565">
        <w:rPr>
          <w:rFonts w:asciiTheme="minorHAnsi" w:hAnsiTheme="minorHAnsi" w:cstheme="minorHAnsi"/>
        </w:rPr>
        <w:t xml:space="preserve">, incluyendo un mínimo de </w:t>
      </w:r>
      <w:r w:rsidRPr="00646565">
        <w:rPr>
          <w:rStyle w:val="Textoennegrita"/>
          <w:rFonts w:asciiTheme="minorHAnsi" w:eastAsiaTheme="minorEastAsia" w:hAnsiTheme="minorHAnsi" w:cstheme="minorHAnsi"/>
        </w:rPr>
        <w:t>80 polisomnografías (PSG)</w:t>
      </w:r>
      <w:r w:rsidRPr="00646565">
        <w:rPr>
          <w:rFonts w:asciiTheme="minorHAnsi" w:hAnsiTheme="minorHAnsi" w:cstheme="minorHAnsi"/>
        </w:rPr>
        <w:t xml:space="preserve"> y </w:t>
      </w:r>
      <w:r w:rsidRPr="00646565">
        <w:rPr>
          <w:rStyle w:val="Textoennegrita"/>
          <w:rFonts w:asciiTheme="minorHAnsi" w:eastAsiaTheme="minorEastAsia" w:hAnsiTheme="minorHAnsi" w:cstheme="minorHAnsi"/>
        </w:rPr>
        <w:t>10 test de latencias múltiples del sueño</w:t>
      </w:r>
      <w:r w:rsidRPr="00646565">
        <w:rPr>
          <w:rFonts w:asciiTheme="minorHAnsi" w:hAnsiTheme="minorHAnsi" w:cstheme="minorHAnsi"/>
        </w:rPr>
        <w:t>.</w:t>
      </w:r>
    </w:p>
    <w:p w14:paraId="3E583DC6" w14:textId="77777777" w:rsidR="00646565" w:rsidRPr="00646565" w:rsidRDefault="00646565" w:rsidP="00646565">
      <w:pPr>
        <w:pStyle w:val="NormalWeb"/>
        <w:numPr>
          <w:ilvl w:val="0"/>
          <w:numId w:val="26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realizado o colaborado en el montaje de un mínimo de </w:t>
      </w:r>
      <w:r w:rsidRPr="00646565">
        <w:rPr>
          <w:rStyle w:val="Textoennegrita"/>
          <w:rFonts w:asciiTheme="minorHAnsi" w:eastAsiaTheme="minorEastAsia" w:hAnsiTheme="minorHAnsi" w:cstheme="minorHAnsi"/>
        </w:rPr>
        <w:t>20 polisomnografías (PSG)</w:t>
      </w:r>
      <w:r w:rsidRPr="00646565">
        <w:rPr>
          <w:rFonts w:asciiTheme="minorHAnsi" w:hAnsiTheme="minorHAnsi" w:cstheme="minorHAnsi"/>
        </w:rPr>
        <w:t>.</w:t>
      </w:r>
    </w:p>
    <w:p w14:paraId="5A46A9E6" w14:textId="77777777" w:rsidR="00646565" w:rsidRPr="00646565" w:rsidRDefault="00646565" w:rsidP="00646565">
      <w:pPr>
        <w:pStyle w:val="NormalWeb"/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>Se considerarán como méritos adicionales:</w:t>
      </w:r>
    </w:p>
    <w:p w14:paraId="63F0B5A4" w14:textId="77777777" w:rsidR="00646565" w:rsidRPr="00646565" w:rsidRDefault="00646565" w:rsidP="00646565">
      <w:pPr>
        <w:pStyle w:val="NormalWeb"/>
        <w:numPr>
          <w:ilvl w:val="0"/>
          <w:numId w:val="27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lastRenderedPageBreak/>
        <w:t xml:space="preserve">Haber publicado al menos </w:t>
      </w:r>
      <w:r w:rsidRPr="00646565">
        <w:rPr>
          <w:rStyle w:val="Textoennegrita"/>
          <w:rFonts w:asciiTheme="minorHAnsi" w:eastAsiaTheme="minorEastAsia" w:hAnsiTheme="minorHAnsi" w:cstheme="minorHAnsi"/>
        </w:rPr>
        <w:t>2 trabajos relacionados con la patología del sueño</w:t>
      </w:r>
      <w:r w:rsidRPr="00646565">
        <w:rPr>
          <w:rFonts w:asciiTheme="minorHAnsi" w:hAnsiTheme="minorHAnsi" w:cstheme="minorHAnsi"/>
        </w:rPr>
        <w:t>, o en su defecto,</w:t>
      </w:r>
    </w:p>
    <w:p w14:paraId="247553A9" w14:textId="77777777" w:rsidR="00646565" w:rsidRPr="00646565" w:rsidRDefault="00646565" w:rsidP="00646565">
      <w:pPr>
        <w:pStyle w:val="NormalWeb"/>
        <w:numPr>
          <w:ilvl w:val="0"/>
          <w:numId w:val="27"/>
        </w:numPr>
        <w:rPr>
          <w:rFonts w:asciiTheme="minorHAnsi" w:hAnsiTheme="minorHAnsi" w:cstheme="minorHAnsi"/>
        </w:rPr>
      </w:pPr>
      <w:r w:rsidRPr="00646565">
        <w:rPr>
          <w:rFonts w:asciiTheme="minorHAnsi" w:hAnsiTheme="minorHAnsi" w:cstheme="minorHAnsi"/>
        </w:rPr>
        <w:t xml:space="preserve">Haber presentado </w:t>
      </w:r>
      <w:r w:rsidRPr="00646565">
        <w:rPr>
          <w:rStyle w:val="Textoennegrita"/>
          <w:rFonts w:asciiTheme="minorHAnsi" w:eastAsiaTheme="minorEastAsia" w:hAnsiTheme="minorHAnsi" w:cstheme="minorHAnsi"/>
        </w:rPr>
        <w:t>3 comunicaciones (ponencias o pósteres) en congresos</w:t>
      </w:r>
      <w:r w:rsidRPr="00646565">
        <w:rPr>
          <w:rFonts w:asciiTheme="minorHAnsi" w:hAnsiTheme="minorHAnsi" w:cstheme="minorHAnsi"/>
        </w:rPr>
        <w:t xml:space="preserve"> relacionados con la materia.</w:t>
      </w:r>
    </w:p>
    <w:p w14:paraId="0EFBE3A2" w14:textId="77777777" w:rsidR="00B94522" w:rsidRPr="00E6625B" w:rsidRDefault="00B94522" w:rsidP="00B94522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3AC885" w14:textId="77777777" w:rsidR="0096473F" w:rsidRDefault="00B94522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B94522">
        <w:rPr>
          <w:rFonts w:asciiTheme="minorHAnsi" w:hAnsiTheme="minorHAnsi"/>
          <w:sz w:val="24"/>
          <w:szCs w:val="24"/>
          <w:lang w:val="es-ES"/>
        </w:rPr>
        <w:t>El precio del examen incluyendo tasas, será de 400 euros, a ingresar en los siete días siguientes a la confirmación de la admisión al mismo.</w:t>
      </w:r>
    </w:p>
    <w:p w14:paraId="5E518AF0" w14:textId="77777777" w:rsidR="003F20BF" w:rsidRDefault="003F20BF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DB74A3E" w14:textId="77777777" w:rsidR="00D31272" w:rsidRDefault="003510D1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 w:rsidRPr="003510D1">
        <w:rPr>
          <w:rFonts w:asciiTheme="minorHAnsi" w:hAnsiTheme="minorHAnsi"/>
          <w:sz w:val="24"/>
          <w:szCs w:val="24"/>
          <w:lang w:val="es-ES"/>
        </w:rPr>
        <w:t>En el caso de que un candidato fuera No Apto, la cuota de inscripción permitirá volver a presentarse en la siguiente convocatoria</w:t>
      </w:r>
      <w:r>
        <w:rPr>
          <w:rFonts w:asciiTheme="minorHAnsi" w:hAnsiTheme="minorHAnsi"/>
          <w:sz w:val="24"/>
          <w:szCs w:val="24"/>
          <w:lang w:val="es-ES"/>
        </w:rPr>
        <w:t>.</w:t>
      </w:r>
    </w:p>
    <w:p w14:paraId="16F21C01" w14:textId="77777777" w:rsidR="00D31272" w:rsidRDefault="00D31272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129157F" w14:textId="64232A8E" w:rsidR="00D31272" w:rsidRPr="00B51983" w:rsidRDefault="00D31272" w:rsidP="00D31272">
      <w:pPr>
        <w:spacing w:line="288" w:lineRule="auto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471666">
        <w:rPr>
          <w:rFonts w:asciiTheme="minorHAnsi" w:hAnsiTheme="minorHAnsi"/>
          <w:b/>
          <w:bCs/>
          <w:sz w:val="24"/>
          <w:szCs w:val="24"/>
          <w:lang w:val="es-ES"/>
        </w:rPr>
        <w:t>Una vez completado el formulario, se deberá remitir a la secretaría técnica de FESMES</w:t>
      </w:r>
      <w:r>
        <w:rPr>
          <w:rFonts w:asciiTheme="minorHAnsi" w:hAnsiTheme="minorHAnsi"/>
          <w:b/>
          <w:bCs/>
          <w:sz w:val="24"/>
          <w:szCs w:val="24"/>
          <w:lang w:val="es-ES"/>
        </w:rPr>
        <w:t xml:space="preserve"> a través del formulario online que encontrará </w:t>
      </w:r>
      <w:hyperlink r:id="rId11" w:history="1">
        <w:r w:rsidRPr="00E329D6">
          <w:rPr>
            <w:rStyle w:val="Hipervnculo"/>
            <w:rFonts w:asciiTheme="minorHAnsi" w:eastAsiaTheme="majorEastAsia" w:hAnsiTheme="minorHAnsi"/>
            <w:sz w:val="24"/>
            <w:szCs w:val="24"/>
            <w:lang w:val="es-ES"/>
          </w:rPr>
          <w:t>PINCHANDO AQUÍ.</w:t>
        </w:r>
      </w:hyperlink>
    </w:p>
    <w:p w14:paraId="10B6D471" w14:textId="1BA7FF19" w:rsidR="00C43B77" w:rsidRDefault="00C43B77" w:rsidP="00B94522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14:paraId="43290763" w14:textId="77777777" w:rsidR="008F6E3A" w:rsidRDefault="008F6E3A" w:rsidP="008F6E3A">
      <w:pPr>
        <w:rPr>
          <w:b/>
          <w:sz w:val="28"/>
          <w:szCs w:val="28"/>
          <w:lang w:val="es-ES"/>
        </w:rPr>
      </w:pPr>
    </w:p>
    <w:p w14:paraId="2A02E335" w14:textId="77777777" w:rsidR="002671BA" w:rsidRDefault="002671BA" w:rsidP="002671BA">
      <w:pPr>
        <w:pStyle w:val="Textoindependiente"/>
        <w:spacing w:before="60" w:line="252" w:lineRule="auto"/>
        <w:ind w:right="361"/>
        <w:jc w:val="both"/>
        <w:rPr>
          <w:b/>
          <w:sz w:val="16"/>
          <w:lang w:val="es-ES"/>
        </w:rPr>
      </w:pPr>
    </w:p>
    <w:p w14:paraId="295CDB5B" w14:textId="77777777" w:rsidR="002C235B" w:rsidRPr="002C235B" w:rsidRDefault="002C235B" w:rsidP="002C235B">
      <w:pPr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E1031B" w14:textId="1604DB71" w:rsidR="008F6E3A" w:rsidRDefault="00A0751F" w:rsidP="00275C6A">
      <w:pPr>
        <w:pStyle w:val="TTULOFESMES"/>
        <w:numPr>
          <w:ilvl w:val="0"/>
          <w:numId w:val="0"/>
        </w:numPr>
      </w:pPr>
      <w:r>
        <w:t xml:space="preserve">ANEXO </w:t>
      </w:r>
      <w:r w:rsidR="00A92E07">
        <w:t>1</w:t>
      </w:r>
      <w:r w:rsidR="00554309">
        <w:t>.</w:t>
      </w:r>
      <w:r>
        <w:t xml:space="preserve"> Curriculum Vitae.</w:t>
      </w:r>
      <w:r w:rsidR="00554309">
        <w:t xml:space="preserve"> </w:t>
      </w:r>
      <w:r w:rsidR="00554309" w:rsidRPr="00B246DA">
        <w:rPr>
          <w:color w:val="FF0000"/>
        </w:rPr>
        <w:t>Completar</w:t>
      </w:r>
    </w:p>
    <w:p w14:paraId="3940F784" w14:textId="77777777" w:rsidR="008F6E3A" w:rsidRDefault="008F6E3A" w:rsidP="008F6E3A">
      <w:pPr>
        <w:rPr>
          <w:sz w:val="22"/>
          <w:szCs w:val="22"/>
          <w:lang w:val="es-ES"/>
        </w:rPr>
      </w:pPr>
    </w:p>
    <w:p w14:paraId="5C2BC672" w14:textId="615A9C40" w:rsidR="00494504" w:rsidRPr="00BE225F" w:rsidRDefault="00494504" w:rsidP="00BE225F">
      <w:pPr>
        <w:pStyle w:val="Textoindependiente"/>
        <w:ind w:right="219"/>
        <w:jc w:val="both"/>
        <w:rPr>
          <w:rFonts w:asciiTheme="minorHAnsi" w:eastAsia="Calibri" w:hAnsiTheme="minorHAnsi" w:cstheme="minorHAnsi"/>
          <w:sz w:val="24"/>
          <w:lang w:val="es-ES"/>
        </w:rPr>
      </w:pPr>
      <w:r w:rsidRPr="00BE225F">
        <w:rPr>
          <w:rFonts w:asciiTheme="minorHAnsi" w:eastAsia="Calibri" w:hAnsiTheme="minorHAnsi" w:cstheme="minorHAnsi"/>
          <w:sz w:val="24"/>
          <w:lang w:val="es-ES"/>
        </w:rPr>
        <w:t>Nota:</w:t>
      </w:r>
      <w:r w:rsidRPr="00BE225F">
        <w:rPr>
          <w:rFonts w:asciiTheme="minorHAnsi" w:eastAsia="Calibri" w:hAnsiTheme="minorHAnsi" w:cstheme="minorHAnsi"/>
          <w:spacing w:val="1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Máximo</w:t>
      </w:r>
      <w:r w:rsidRPr="00BE225F">
        <w:rPr>
          <w:rFonts w:asciiTheme="minorHAnsi" w:eastAsia="Calibri" w:hAnsiTheme="minorHAnsi" w:cstheme="minorHAnsi"/>
          <w:spacing w:val="16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5</w:t>
      </w:r>
      <w:r w:rsidRPr="00BE225F">
        <w:rPr>
          <w:rFonts w:asciiTheme="minorHAnsi" w:eastAsia="Calibri" w:hAnsiTheme="minorHAnsi" w:cstheme="minorHAnsi"/>
          <w:spacing w:val="10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páginas</w:t>
      </w:r>
      <w:r w:rsidRPr="00BE225F">
        <w:rPr>
          <w:rFonts w:asciiTheme="minorHAnsi" w:eastAsia="Calibri" w:hAnsiTheme="minorHAnsi" w:cstheme="minorHAnsi"/>
          <w:spacing w:val="10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además</w:t>
      </w:r>
      <w:r w:rsidRPr="00BE225F">
        <w:rPr>
          <w:rFonts w:asciiTheme="minorHAnsi" w:eastAsia="Calibri" w:hAnsiTheme="minorHAnsi" w:cstheme="minorHAnsi"/>
          <w:spacing w:val="9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de</w:t>
      </w:r>
      <w:r w:rsidRPr="00BE225F">
        <w:rPr>
          <w:rFonts w:asciiTheme="minorHAnsi" w:eastAsia="Calibri" w:hAnsiTheme="minorHAnsi" w:cstheme="minorHAnsi"/>
          <w:spacing w:val="1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esta</w:t>
      </w:r>
      <w:r w:rsidRPr="00BE225F">
        <w:rPr>
          <w:rFonts w:asciiTheme="minorHAnsi" w:eastAsia="Calibri" w:hAnsiTheme="minorHAnsi" w:cstheme="minorHAnsi"/>
          <w:spacing w:val="1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hoja</w:t>
      </w:r>
      <w:r w:rsidRPr="00BE225F">
        <w:rPr>
          <w:rFonts w:asciiTheme="minorHAnsi" w:eastAsia="Calibri" w:hAnsiTheme="minorHAnsi" w:cstheme="minorHAnsi"/>
          <w:spacing w:val="1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de</w:t>
      </w:r>
      <w:r w:rsidRPr="00BE225F">
        <w:rPr>
          <w:rFonts w:asciiTheme="minorHAnsi" w:eastAsia="Calibri" w:hAnsiTheme="minorHAnsi" w:cstheme="minorHAnsi"/>
          <w:spacing w:val="1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sz w:val="24"/>
          <w:lang w:val="es-ES"/>
        </w:rPr>
        <w:t>presentación.</w:t>
      </w:r>
      <w:r w:rsidRPr="00BE225F">
        <w:rPr>
          <w:rFonts w:asciiTheme="minorHAnsi" w:eastAsia="Calibri" w:hAnsiTheme="minorHAnsi" w:cstheme="minorHAnsi"/>
          <w:spacing w:val="14"/>
          <w:sz w:val="24"/>
          <w:lang w:val="es-ES"/>
        </w:rPr>
        <w:t xml:space="preserve"> </w:t>
      </w:r>
    </w:p>
    <w:p w14:paraId="1668ECD7" w14:textId="77777777" w:rsidR="00494504" w:rsidRPr="00BE225F" w:rsidRDefault="00494504" w:rsidP="00BE225F">
      <w:pPr>
        <w:spacing w:before="10" w:line="110" w:lineRule="exact"/>
        <w:jc w:val="both"/>
        <w:rPr>
          <w:rFonts w:asciiTheme="minorHAnsi" w:hAnsiTheme="minorHAnsi" w:cstheme="minorHAnsi"/>
          <w:sz w:val="15"/>
          <w:szCs w:val="11"/>
          <w:lang w:val="es-ES"/>
        </w:rPr>
      </w:pPr>
    </w:p>
    <w:p w14:paraId="5252BD62" w14:textId="77777777" w:rsidR="00494504" w:rsidRPr="00BE225F" w:rsidRDefault="00494504" w:rsidP="00BE225F">
      <w:pPr>
        <w:pStyle w:val="Textoindependiente"/>
        <w:jc w:val="both"/>
        <w:rPr>
          <w:rFonts w:asciiTheme="minorHAnsi" w:eastAsia="Calibri" w:hAnsiTheme="minorHAnsi" w:cstheme="minorHAnsi"/>
          <w:i/>
          <w:iCs/>
          <w:sz w:val="24"/>
          <w:lang w:val="es-ES"/>
        </w:rPr>
      </w:pP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Muy</w:t>
      </w:r>
      <w:r w:rsidRPr="00BE225F">
        <w:rPr>
          <w:rFonts w:asciiTheme="minorHAnsi" w:eastAsia="Calibri" w:hAnsiTheme="minorHAnsi" w:cstheme="minorHAnsi"/>
          <w:i/>
          <w:iCs/>
          <w:spacing w:val="-3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importante</w:t>
      </w:r>
      <w:r w:rsidRPr="00BE225F">
        <w:rPr>
          <w:rFonts w:asciiTheme="minorHAnsi" w:eastAsia="Calibri" w:hAnsiTheme="minorHAnsi" w:cstheme="minorHAnsi"/>
          <w:i/>
          <w:iCs/>
          <w:spacing w:val="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ajustarse</w:t>
      </w:r>
      <w:r w:rsidRPr="00BE225F">
        <w:rPr>
          <w:rFonts w:asciiTheme="minorHAnsi" w:eastAsia="Calibri" w:hAnsiTheme="minorHAnsi" w:cstheme="minorHAnsi"/>
          <w:i/>
          <w:iCs/>
          <w:spacing w:val="4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</w:t>
      </w:r>
      <w:r w:rsidRPr="00BE225F">
        <w:rPr>
          <w:rFonts w:asciiTheme="minorHAnsi" w:eastAsia="Calibri" w:hAnsiTheme="minorHAnsi" w:cstheme="minorHAnsi"/>
          <w:i/>
          <w:iCs/>
          <w:spacing w:val="-4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las</w:t>
      </w:r>
      <w:r w:rsidRPr="00BE225F">
        <w:rPr>
          <w:rFonts w:asciiTheme="minorHAnsi" w:eastAsia="Calibri" w:hAnsiTheme="minorHAnsi" w:cstheme="minorHAnsi"/>
          <w:i/>
          <w:iCs/>
          <w:spacing w:val="-6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instrucciones.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Es</w:t>
      </w:r>
      <w:r w:rsidRPr="00BE225F">
        <w:rPr>
          <w:rFonts w:asciiTheme="minorHAnsi" w:eastAsia="Calibri" w:hAnsiTheme="minorHAnsi" w:cstheme="minorHAnsi"/>
          <w:i/>
          <w:iCs/>
          <w:spacing w:val="-5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importante</w:t>
      </w:r>
      <w:r w:rsidRPr="00BE225F">
        <w:rPr>
          <w:rFonts w:asciiTheme="minorHAnsi" w:eastAsia="Calibri" w:hAnsiTheme="minorHAnsi" w:cstheme="minorHAnsi"/>
          <w:i/>
          <w:iCs/>
          <w:spacing w:val="2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facilitar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la</w:t>
      </w:r>
      <w:r w:rsidRPr="00BE225F">
        <w:rPr>
          <w:rFonts w:asciiTheme="minorHAnsi" w:eastAsia="Calibri" w:hAnsiTheme="minorHAnsi" w:cstheme="minorHAnsi"/>
          <w:i/>
          <w:iCs/>
          <w:spacing w:val="-3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lectura</w:t>
      </w:r>
      <w:r w:rsidRPr="00BE225F">
        <w:rPr>
          <w:rFonts w:asciiTheme="minorHAnsi" w:eastAsia="Calibri" w:hAnsiTheme="minorHAnsi" w:cstheme="minorHAnsi"/>
          <w:i/>
          <w:iCs/>
          <w:spacing w:val="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al</w:t>
      </w:r>
      <w:r w:rsidRPr="00BE225F">
        <w:rPr>
          <w:rFonts w:asciiTheme="minorHAnsi" w:eastAsia="Calibri" w:hAnsiTheme="minorHAnsi" w:cstheme="minorHAnsi"/>
          <w:i/>
          <w:iCs/>
          <w:spacing w:val="-1"/>
          <w:sz w:val="24"/>
          <w:lang w:val="es-ES"/>
        </w:rPr>
        <w:t xml:space="preserve"> </w:t>
      </w:r>
      <w:r w:rsidRPr="00BE225F">
        <w:rPr>
          <w:rFonts w:asciiTheme="minorHAnsi" w:eastAsia="Calibri" w:hAnsiTheme="minorHAnsi" w:cstheme="minorHAnsi"/>
          <w:i/>
          <w:iCs/>
          <w:sz w:val="24"/>
          <w:lang w:val="es-ES"/>
        </w:rPr>
        <w:t>revisor</w:t>
      </w:r>
    </w:p>
    <w:p w14:paraId="1CB8F50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E9C867F" w14:textId="7777777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Datos Personales:</w:t>
      </w:r>
    </w:p>
    <w:p w14:paraId="55E0C1E1" w14:textId="77777777" w:rsidR="008F6E3A" w:rsidRPr="00BE225F" w:rsidRDefault="008F6E3A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6298"/>
      </w:tblGrid>
      <w:tr w:rsidR="008F6E3A" w:rsidRPr="00BE225F" w14:paraId="44940BC1" w14:textId="77777777" w:rsidTr="00541540">
        <w:tc>
          <w:tcPr>
            <w:tcW w:w="2235" w:type="dxa"/>
            <w:vAlign w:val="center"/>
          </w:tcPr>
          <w:p w14:paraId="2A7AA570" w14:textId="76AEB740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Nombre y </w:t>
            </w:r>
            <w:r w:rsidR="003C35C7"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6645" w:type="dxa"/>
          </w:tcPr>
          <w:p w14:paraId="3E298537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59E86C6A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6A67C2ED" w14:textId="77777777" w:rsidTr="00541540">
        <w:tc>
          <w:tcPr>
            <w:tcW w:w="2235" w:type="dxa"/>
            <w:vAlign w:val="center"/>
          </w:tcPr>
          <w:p w14:paraId="7E93BE81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DNI:</w:t>
            </w:r>
          </w:p>
        </w:tc>
        <w:tc>
          <w:tcPr>
            <w:tcW w:w="6645" w:type="dxa"/>
          </w:tcPr>
          <w:p w14:paraId="05006170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7AA6C1DA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332B2A71" w14:textId="77777777" w:rsidTr="00541540">
        <w:tc>
          <w:tcPr>
            <w:tcW w:w="2235" w:type="dxa"/>
            <w:vAlign w:val="center"/>
          </w:tcPr>
          <w:p w14:paraId="29ADEC5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Fecha Nacimiento:</w:t>
            </w:r>
          </w:p>
        </w:tc>
        <w:tc>
          <w:tcPr>
            <w:tcW w:w="6645" w:type="dxa"/>
          </w:tcPr>
          <w:p w14:paraId="104FC0B0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5E9FCA9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137DAF2E" w14:textId="77777777" w:rsidTr="00541540">
        <w:tc>
          <w:tcPr>
            <w:tcW w:w="2235" w:type="dxa"/>
            <w:vAlign w:val="center"/>
          </w:tcPr>
          <w:p w14:paraId="1A07FE01" w14:textId="77777777" w:rsidR="008F6E3A" w:rsidRPr="00BE225F" w:rsidRDefault="008F6E3A" w:rsidP="00BE225F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Dirección para correspondencia:</w:t>
            </w:r>
          </w:p>
        </w:tc>
        <w:tc>
          <w:tcPr>
            <w:tcW w:w="6645" w:type="dxa"/>
          </w:tcPr>
          <w:p w14:paraId="3FA834BF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32FC48B2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7F6D3F55" w14:textId="77777777" w:rsidTr="00541540">
        <w:tc>
          <w:tcPr>
            <w:tcW w:w="2235" w:type="dxa"/>
            <w:vAlign w:val="center"/>
          </w:tcPr>
          <w:p w14:paraId="57B63B5F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6645" w:type="dxa"/>
          </w:tcPr>
          <w:p w14:paraId="0510862E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65F83DF1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8F6E3A" w:rsidRPr="00BE225F" w14:paraId="4EB5D9C6" w14:textId="77777777" w:rsidTr="00541540">
        <w:tc>
          <w:tcPr>
            <w:tcW w:w="2235" w:type="dxa"/>
            <w:vAlign w:val="center"/>
          </w:tcPr>
          <w:p w14:paraId="1D239897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Email:</w:t>
            </w:r>
          </w:p>
        </w:tc>
        <w:tc>
          <w:tcPr>
            <w:tcW w:w="6645" w:type="dxa"/>
          </w:tcPr>
          <w:p w14:paraId="79A1A44E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4929412B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5A639895" w14:textId="7D146383" w:rsidR="00806347" w:rsidRPr="00BE225F" w:rsidRDefault="00806347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23AA6A8" w14:textId="6F183D7D" w:rsidR="002E7711" w:rsidRPr="00BE225F" w:rsidRDefault="002E7711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6C61C6F" w14:textId="77777777" w:rsidR="002E7711" w:rsidRPr="00BE225F" w:rsidRDefault="002E7711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9E17D7F" w14:textId="7777777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Datos Académicos:</w:t>
      </w:r>
    </w:p>
    <w:p w14:paraId="1A984429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5615"/>
      </w:tblGrid>
      <w:tr w:rsidR="008F6E3A" w:rsidRPr="00BE225F" w14:paraId="0DE78C39" w14:textId="77777777" w:rsidTr="00B1395C">
        <w:trPr>
          <w:trHeight w:val="863"/>
        </w:trPr>
        <w:tc>
          <w:tcPr>
            <w:tcW w:w="2943" w:type="dxa"/>
            <w:vAlign w:val="center"/>
          </w:tcPr>
          <w:p w14:paraId="5E7B9642" w14:textId="13FE3CA8" w:rsidR="008F6E3A" w:rsidRPr="00BE225F" w:rsidRDefault="00494504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Licenciatura</w:t>
            </w:r>
            <w:r w:rsidR="008F6E3A"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5791" w:type="dxa"/>
          </w:tcPr>
          <w:p w14:paraId="4640591D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  <w:p w14:paraId="2DA78008" w14:textId="77777777" w:rsidR="008F6E3A" w:rsidRPr="00BE225F" w:rsidRDefault="008F6E3A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30682" w:rsidRPr="00BE225F" w14:paraId="1914F4F4" w14:textId="77777777" w:rsidTr="00B1395C">
        <w:trPr>
          <w:trHeight w:val="843"/>
        </w:trPr>
        <w:tc>
          <w:tcPr>
            <w:tcW w:w="2943" w:type="dxa"/>
            <w:vAlign w:val="center"/>
          </w:tcPr>
          <w:p w14:paraId="1934128B" w14:textId="6207B454" w:rsidR="00F30682" w:rsidRPr="00BE225F" w:rsidRDefault="00F30682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Doctorado en Medicina año:</w:t>
            </w:r>
          </w:p>
        </w:tc>
        <w:tc>
          <w:tcPr>
            <w:tcW w:w="5791" w:type="dxa"/>
          </w:tcPr>
          <w:p w14:paraId="7DB80E99" w14:textId="77777777" w:rsidR="00F30682" w:rsidRPr="00BE225F" w:rsidRDefault="00F30682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16AD1" w:rsidRPr="00BE225F" w14:paraId="2CF6F951" w14:textId="77777777" w:rsidTr="00B1395C">
        <w:trPr>
          <w:trHeight w:val="421"/>
        </w:trPr>
        <w:tc>
          <w:tcPr>
            <w:tcW w:w="2943" w:type="dxa"/>
            <w:vAlign w:val="center"/>
          </w:tcPr>
          <w:p w14:paraId="4D451A64" w14:textId="155A0F12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Profesor Medicina año:</w:t>
            </w:r>
          </w:p>
        </w:tc>
        <w:tc>
          <w:tcPr>
            <w:tcW w:w="5791" w:type="dxa"/>
          </w:tcPr>
          <w:p w14:paraId="6F125294" w14:textId="77777777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  <w:tr w:rsidR="00F16AD1" w:rsidRPr="00BE225F" w14:paraId="3FB2A0FD" w14:textId="77777777" w:rsidTr="00B1395C">
        <w:trPr>
          <w:trHeight w:val="421"/>
        </w:trPr>
        <w:tc>
          <w:tcPr>
            <w:tcW w:w="2943" w:type="dxa"/>
            <w:vAlign w:val="center"/>
          </w:tcPr>
          <w:p w14:paraId="18577235" w14:textId="0D2B0EFE" w:rsidR="00F16AD1" w:rsidRPr="00BE225F" w:rsidRDefault="00B1395C" w:rsidP="00BE225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E225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Docencia:</w:t>
            </w:r>
          </w:p>
        </w:tc>
        <w:tc>
          <w:tcPr>
            <w:tcW w:w="5791" w:type="dxa"/>
          </w:tcPr>
          <w:p w14:paraId="6DC52894" w14:textId="77777777" w:rsidR="00F16AD1" w:rsidRPr="00BE225F" w:rsidRDefault="00F16AD1" w:rsidP="00BE225F">
            <w:pPr>
              <w:jc w:val="both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  <w:lang w:val="es-ES"/>
              </w:rPr>
            </w:pPr>
          </w:p>
        </w:tc>
      </w:tr>
    </w:tbl>
    <w:p w14:paraId="47697DCE" w14:textId="607018AB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76F3EB3" w14:textId="11C5260F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351B66F" w14:textId="00D0A7E1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FC51743" w14:textId="271A4BD8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6DC6EFE" w14:textId="419AD1BA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B6CA309" w14:textId="41B781A3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7F51D50" w14:textId="77777777" w:rsidR="00B1395C" w:rsidRPr="00BE225F" w:rsidRDefault="00B1395C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50C2BC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F8CA10" w14:textId="3138FF3F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Actividad Profesional</w:t>
      </w:r>
      <w:r w:rsidR="00EC1B0E" w:rsidRPr="00BE225F">
        <w:rPr>
          <w:rFonts w:cstheme="minorHAnsi"/>
          <w:b/>
          <w:sz w:val="28"/>
          <w:szCs w:val="28"/>
          <w:lang w:val="es-ES"/>
        </w:rPr>
        <w:t xml:space="preserve"> </w:t>
      </w:r>
      <w:r w:rsidR="00EC1B0E" w:rsidRPr="00BE225F">
        <w:rPr>
          <w:rFonts w:cstheme="minorHAnsi"/>
          <w:bCs/>
          <w:lang w:val="es-ES"/>
        </w:rPr>
        <w:t>(Residencia, staff, cargos administrativos, cargos docentes):</w:t>
      </w:r>
    </w:p>
    <w:p w14:paraId="5B63EDED" w14:textId="77777777" w:rsidR="009261E6" w:rsidRPr="00BE225F" w:rsidRDefault="009261E6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196C8DF3" w14:textId="77777777" w:rsidR="009261E6" w:rsidRPr="00BE225F" w:rsidRDefault="009261E6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748E575A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DE936F4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63AF7AD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A48E828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015D9CF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F07C29F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C96DA8" w14:textId="77777777" w:rsidR="009261E6" w:rsidRPr="00BE225F" w:rsidRDefault="009261E6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4BD988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4546617" w14:textId="5E8ACBD9" w:rsidR="000A6BF1" w:rsidRPr="00BE225F" w:rsidRDefault="000A6BF1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 xml:space="preserve">Contribuciones significativas en el área de la patología del sueño </w:t>
      </w:r>
      <w:r w:rsidRPr="00BE225F">
        <w:rPr>
          <w:rFonts w:cstheme="minorHAnsi"/>
          <w:bCs/>
          <w:lang w:val="es-ES"/>
        </w:rPr>
        <w:t>(solo nacional o internacional): participación en comités de sociedades científicas, normativas u otros en relación la patología del sueño:</w:t>
      </w:r>
    </w:p>
    <w:p w14:paraId="0DBB307B" w14:textId="32E914D0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2D03C37" w14:textId="79A2DCD9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77FF6CFC" w14:textId="1D04FF0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63B77BCA" w14:textId="1114D797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679F8236" w14:textId="6D5340F5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2DEFF410" w14:textId="6972C36E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72C046F2" w14:textId="556EB902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p w14:paraId="13BC6EC0" w14:textId="3EF17A3E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0EB62BB" w14:textId="77777777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DFD4DE9" w14:textId="4F5BD326" w:rsidR="000A6BF1" w:rsidRPr="00BE225F" w:rsidRDefault="00AC3F63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Publicaciones.</w:t>
      </w:r>
      <w:r w:rsidRPr="00BE225F">
        <w:rPr>
          <w:rFonts w:cstheme="minorHAnsi"/>
          <w:lang w:val="es-ES"/>
        </w:rPr>
        <w:t xml:space="preserve"> </w:t>
      </w:r>
      <w:r w:rsidRPr="00BE225F">
        <w:rPr>
          <w:rFonts w:cstheme="minorHAnsi"/>
          <w:szCs w:val="28"/>
          <w:lang w:val="es-ES"/>
        </w:rPr>
        <w:t>Las 5 más representativas en los últimos 5 años</w:t>
      </w:r>
      <w:r w:rsidR="00BE225F" w:rsidRPr="00BE225F">
        <w:rPr>
          <w:rFonts w:cstheme="minorHAnsi"/>
          <w:szCs w:val="28"/>
          <w:lang w:val="es-ES"/>
        </w:rPr>
        <w:t>.</w:t>
      </w:r>
    </w:p>
    <w:p w14:paraId="7969C589" w14:textId="47479828" w:rsidR="00AC3F63" w:rsidRPr="00BE225F" w:rsidRDefault="00AC3F63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0A516AB" w14:textId="7863535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5804948" w14:textId="7588168F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0D67020" w14:textId="3D983EF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4B52EB4" w14:textId="05CD7694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364AAE4F" w14:textId="6A0DDC6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30CDFF44" w14:textId="69C699F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30E40ED" w14:textId="54DD788C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F667265" w14:textId="283F6DE0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2466F468" w14:textId="1CBAFEF1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CD33021" w14:textId="5CEA2DE4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EEF5DBF" w14:textId="5FEC1AA9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7FC7C106" w14:textId="2D44F825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49F06BBF" w14:textId="27626318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48047FE" w14:textId="48569E8F" w:rsidR="00AC3F63" w:rsidRPr="00BE225F" w:rsidRDefault="00AC3F63" w:rsidP="00BE225F">
      <w:pPr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170FAC90" w14:textId="77777777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 xml:space="preserve">Proyectos de investigación recibidos. </w:t>
      </w:r>
      <w:r w:rsidRPr="00BE225F">
        <w:rPr>
          <w:rFonts w:cstheme="minorHAnsi"/>
          <w:szCs w:val="28"/>
          <w:lang w:val="es-ES"/>
        </w:rPr>
        <w:t>Los más significativos en los últimos 5 años</w:t>
      </w:r>
      <w:r w:rsidRPr="00BE225F">
        <w:rPr>
          <w:rFonts w:cstheme="minorHAnsi"/>
          <w:b/>
          <w:szCs w:val="28"/>
          <w:lang w:val="es-ES"/>
        </w:rPr>
        <w:t>.</w:t>
      </w:r>
    </w:p>
    <w:p w14:paraId="591C4203" w14:textId="5FA9EBF8" w:rsidR="00AC3F63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Cs w:val="28"/>
          <w:lang w:val="es-ES"/>
        </w:rPr>
        <w:br/>
      </w:r>
    </w:p>
    <w:p w14:paraId="14CE7452" w14:textId="4F511E7E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760BA428" w14:textId="37A59150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65C46A6D" w14:textId="3B33B290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4956056B" w14:textId="041AC22D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1197E5D5" w14:textId="0B58D9AC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6AA36549" w14:textId="19719E81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36DA6D71" w14:textId="77777777" w:rsidR="00BE225F" w:rsidRPr="00BE225F" w:rsidRDefault="00BE225F" w:rsidP="00BE225F">
      <w:pPr>
        <w:pStyle w:val="Prrafodelista"/>
        <w:jc w:val="both"/>
        <w:rPr>
          <w:rFonts w:cstheme="minorHAnsi"/>
          <w:b/>
          <w:sz w:val="28"/>
          <w:szCs w:val="28"/>
          <w:lang w:val="es-ES"/>
        </w:rPr>
      </w:pPr>
    </w:p>
    <w:p w14:paraId="05677380" w14:textId="157C6FFD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Áreas de interés</w:t>
      </w:r>
    </w:p>
    <w:p w14:paraId="61E0FC99" w14:textId="23C04B18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30D8CFF" w14:textId="59E6CBBB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622AE83" w14:textId="7B8D8871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FB8415F" w14:textId="5AB0D01F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4C2D23C8" w14:textId="7AC2866C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3ABC41D" w14:textId="3F8F4F26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7DC2AA3" w14:textId="77777777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EAC1CB0" w14:textId="682386B8" w:rsidR="00BE225F" w:rsidRPr="00BE225F" w:rsidRDefault="00BE225F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Estancias en el extranjero</w:t>
      </w:r>
    </w:p>
    <w:p w14:paraId="35F42E64" w14:textId="09943BF6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6CD058A" w14:textId="525A4950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6CBB5528" w14:textId="69BECA3A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7610616" w14:textId="40334CDD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B189015" w14:textId="77777777" w:rsidR="00BE225F" w:rsidRPr="00BE225F" w:rsidRDefault="00BE225F" w:rsidP="00BE225F">
      <w:pPr>
        <w:jc w:val="both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13DBAD81" w14:textId="471EA4A7" w:rsidR="008F6E3A" w:rsidRPr="00BE225F" w:rsidRDefault="008F6E3A" w:rsidP="00BE225F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8"/>
          <w:szCs w:val="28"/>
          <w:lang w:val="es-ES"/>
        </w:rPr>
      </w:pPr>
      <w:r w:rsidRPr="00BE225F">
        <w:rPr>
          <w:rFonts w:cstheme="minorHAnsi"/>
          <w:b/>
          <w:sz w:val="28"/>
          <w:szCs w:val="28"/>
          <w:lang w:val="es-ES"/>
        </w:rPr>
        <w:t>Otros méritos</w:t>
      </w:r>
      <w:r w:rsidR="00BE225F" w:rsidRPr="00BE225F">
        <w:rPr>
          <w:rFonts w:cstheme="minorHAnsi"/>
          <w:b/>
          <w:sz w:val="28"/>
          <w:szCs w:val="28"/>
          <w:lang w:val="es-ES"/>
        </w:rPr>
        <w:t xml:space="preserve">. </w:t>
      </w:r>
      <w:r w:rsidR="00BE225F" w:rsidRPr="00BE225F">
        <w:rPr>
          <w:rFonts w:cstheme="minorHAnsi"/>
          <w:bCs/>
          <w:lang w:val="es-ES"/>
        </w:rPr>
        <w:t>Libros, etc.</w:t>
      </w:r>
    </w:p>
    <w:p w14:paraId="6D9BDB0B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0F2F232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1E63F685" w14:textId="77777777" w:rsidR="008F6E3A" w:rsidRPr="00BE225F" w:rsidRDefault="008F6E3A" w:rsidP="00BE225F">
      <w:pPr>
        <w:jc w:val="both"/>
        <w:rPr>
          <w:rFonts w:asciiTheme="minorHAnsi" w:hAnsiTheme="minorHAnsi" w:cstheme="minorHAnsi"/>
          <w:lang w:val="es-ES"/>
        </w:rPr>
      </w:pPr>
    </w:p>
    <w:p w14:paraId="4EC3248E" w14:textId="77777777" w:rsidR="009261E6" w:rsidRPr="00BE225F" w:rsidRDefault="009261E6" w:rsidP="00BE225F">
      <w:pPr>
        <w:jc w:val="both"/>
        <w:rPr>
          <w:rFonts w:asciiTheme="minorHAnsi" w:hAnsiTheme="minorHAnsi" w:cstheme="minorHAnsi"/>
          <w:lang w:val="es-ES"/>
        </w:rPr>
      </w:pPr>
    </w:p>
    <w:p w14:paraId="666A7C89" w14:textId="69A20DF4" w:rsidR="009261E6" w:rsidRPr="00BE225F" w:rsidRDefault="009261E6" w:rsidP="00BE225F">
      <w:pPr>
        <w:jc w:val="both"/>
        <w:rPr>
          <w:rFonts w:asciiTheme="minorHAnsi" w:hAnsiTheme="minorHAnsi" w:cstheme="minorHAnsi"/>
          <w:lang w:val="es-ES"/>
        </w:rPr>
      </w:pPr>
    </w:p>
    <w:p w14:paraId="2C2EFF83" w14:textId="220D0F5F" w:rsidR="002E7711" w:rsidRPr="00BE225F" w:rsidRDefault="002E7711" w:rsidP="00BE225F">
      <w:pPr>
        <w:jc w:val="both"/>
        <w:rPr>
          <w:rFonts w:asciiTheme="minorHAnsi" w:hAnsiTheme="minorHAnsi" w:cstheme="minorHAnsi"/>
          <w:lang w:val="es-ES"/>
        </w:rPr>
      </w:pPr>
    </w:p>
    <w:p w14:paraId="6A136DA0" w14:textId="77777777" w:rsidR="002E7711" w:rsidRPr="00BE225F" w:rsidRDefault="002E7711" w:rsidP="00BE225F">
      <w:pPr>
        <w:jc w:val="both"/>
        <w:rPr>
          <w:rFonts w:asciiTheme="minorHAnsi" w:hAnsiTheme="minorHAnsi" w:cstheme="minorHAnsi"/>
          <w:lang w:val="es-ES"/>
        </w:rPr>
      </w:pPr>
    </w:p>
    <w:p w14:paraId="769DE229" w14:textId="77777777" w:rsidR="009261E6" w:rsidRDefault="009261E6" w:rsidP="008F6E3A">
      <w:pPr>
        <w:rPr>
          <w:lang w:val="es-ES"/>
        </w:rPr>
      </w:pPr>
    </w:p>
    <w:p w14:paraId="14A77E0C" w14:textId="77777777" w:rsidR="009261E6" w:rsidRDefault="009261E6" w:rsidP="008F6E3A">
      <w:pPr>
        <w:rPr>
          <w:lang w:val="es-ES"/>
        </w:rPr>
      </w:pPr>
    </w:p>
    <w:p w14:paraId="7B21716A" w14:textId="77777777" w:rsidR="009261E6" w:rsidRDefault="009261E6" w:rsidP="00BE225F">
      <w:pPr>
        <w:rPr>
          <w:lang w:val="es-ES"/>
        </w:rPr>
      </w:pPr>
    </w:p>
    <w:sectPr w:rsidR="009261E6" w:rsidSect="00082485">
      <w:headerReference w:type="default" r:id="rId12"/>
      <w:footerReference w:type="default" r:id="rId13"/>
      <w:pgSz w:w="11920" w:h="16840"/>
      <w:pgMar w:top="1701" w:right="1701" w:bottom="1418" w:left="1701" w:header="720" w:footer="1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54A6" w14:textId="77777777" w:rsidR="00AE083F" w:rsidRDefault="00AE083F" w:rsidP="00CE71BA">
      <w:r>
        <w:separator/>
      </w:r>
    </w:p>
  </w:endnote>
  <w:endnote w:type="continuationSeparator" w:id="0">
    <w:p w14:paraId="557D81A2" w14:textId="77777777" w:rsidR="00AE083F" w:rsidRDefault="00AE083F" w:rsidP="00CE71BA">
      <w:r>
        <w:continuationSeparator/>
      </w:r>
    </w:p>
  </w:endnote>
  <w:endnote w:type="continuationNotice" w:id="1">
    <w:p w14:paraId="031F6A79" w14:textId="77777777" w:rsidR="00AE083F" w:rsidRDefault="00AE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CD62" w14:textId="77777777" w:rsidR="00CE71BA" w:rsidRPr="00CE71BA" w:rsidRDefault="00CE71BA" w:rsidP="00CE71BA">
    <w:pPr>
      <w:pStyle w:val="Sinespaciado"/>
      <w:jc w:val="center"/>
      <w:rPr>
        <w:rFonts w:asciiTheme="minorHAnsi" w:hAnsiTheme="minorHAnsi" w:cstheme="minorHAnsi"/>
        <w:lang w:val="es-ES_tradnl"/>
      </w:rPr>
    </w:pPr>
  </w:p>
  <w:p w14:paraId="34A139EE" w14:textId="5E49151C" w:rsidR="00CE71BA" w:rsidRPr="00CE71BA" w:rsidRDefault="00CE71BA" w:rsidP="00CE71BA">
    <w:pPr>
      <w:pStyle w:val="Sinespaciado"/>
      <w:jc w:val="center"/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</w:pP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Secretaría Técnica</w:t>
    </w:r>
    <w:r w:rsidRPr="00CE71BA">
      <w:rPr>
        <w:rFonts w:asciiTheme="minorHAnsi" w:eastAsia="MS Mincho" w:hAnsiTheme="minorHAnsi" w:cstheme="minorHAnsi"/>
        <w:b/>
        <w:bCs/>
        <w:color w:val="1F497D" w:themeColor="text2"/>
        <w:sz w:val="16"/>
        <w:szCs w:val="16"/>
        <w:lang w:val="es-ES_tradnl"/>
      </w:rPr>
      <w:br/>
    </w:r>
    <w:r w:rsidRPr="00CE71BA">
      <w:rPr>
        <w:rFonts w:asciiTheme="minorHAnsi" w:hAnsiTheme="minorHAnsi" w:cstheme="minorHAnsi"/>
        <w:b/>
        <w:bCs/>
        <w:color w:val="1F497D" w:themeColor="text2"/>
        <w:sz w:val="16"/>
        <w:szCs w:val="16"/>
        <w:lang w:val="es-ES_tradnl"/>
      </w:rPr>
      <w:t>Federación Española de Sociedades de Medicina del Sueño</w:t>
    </w:r>
  </w:p>
  <w:p w14:paraId="28382BD1" w14:textId="344B4E64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313131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13131"/>
        <w:sz w:val="16"/>
        <w:szCs w:val="16"/>
      </w:rPr>
      <w:t>Tel</w:t>
    </w:r>
    <w:r w:rsidRPr="00CE71BA">
      <w:rPr>
        <w:rFonts w:asciiTheme="minorHAnsi" w:hAnsiTheme="minorHAnsi" w:cstheme="minorHAnsi"/>
        <w:color w:val="313131"/>
        <w:sz w:val="16"/>
        <w:szCs w:val="16"/>
      </w:rPr>
      <w:t xml:space="preserve">: +34 </w:t>
    </w:r>
    <w:r w:rsidR="001E5439">
      <w:rPr>
        <w:rFonts w:asciiTheme="minorHAnsi" w:hAnsiTheme="minorHAnsi" w:cstheme="minorHAnsi"/>
        <w:color w:val="313131"/>
        <w:sz w:val="16"/>
        <w:szCs w:val="16"/>
      </w:rPr>
      <w:t>674 30 92 40</w:t>
    </w:r>
  </w:p>
  <w:p w14:paraId="0DF5A7ED" w14:textId="77777777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0000FF"/>
        <w:sz w:val="16"/>
        <w:szCs w:val="16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Email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secretaria@fesmes.org</w:t>
    </w:r>
  </w:p>
  <w:p w14:paraId="0790E62F" w14:textId="7AEC8221" w:rsidR="00CE71BA" w:rsidRPr="00CE71BA" w:rsidRDefault="00CE71BA" w:rsidP="00CE71BA">
    <w:pPr>
      <w:pStyle w:val="Sinespaciado"/>
      <w:jc w:val="center"/>
      <w:rPr>
        <w:rFonts w:asciiTheme="minorHAnsi" w:eastAsia="MS Mincho" w:hAnsiTheme="minorHAnsi" w:cstheme="minorHAnsi"/>
        <w:color w:val="0000FF"/>
        <w:sz w:val="22"/>
        <w:szCs w:val="22"/>
      </w:rPr>
    </w:pPr>
    <w:r w:rsidRPr="00CE71BA">
      <w:rPr>
        <w:rFonts w:asciiTheme="minorHAnsi" w:hAnsiTheme="minorHAnsi" w:cstheme="minorHAnsi"/>
        <w:b/>
        <w:bCs/>
        <w:color w:val="3F3C57"/>
        <w:sz w:val="16"/>
        <w:szCs w:val="16"/>
      </w:rPr>
      <w:t>Website</w:t>
    </w:r>
    <w:r w:rsidRPr="00CE71BA">
      <w:rPr>
        <w:rFonts w:asciiTheme="minorHAnsi" w:hAnsiTheme="minorHAnsi" w:cstheme="minorHAnsi"/>
        <w:color w:val="3F3C57"/>
        <w:sz w:val="16"/>
        <w:szCs w:val="16"/>
      </w:rPr>
      <w:t xml:space="preserve">: </w:t>
    </w:r>
    <w:r w:rsidRPr="00CE71BA">
      <w:rPr>
        <w:rFonts w:asciiTheme="minorHAnsi" w:hAnsiTheme="minorHAnsi" w:cstheme="minorHAnsi"/>
        <w:color w:val="0000FF"/>
        <w:sz w:val="16"/>
        <w:szCs w:val="16"/>
      </w:rPr>
      <w:t>www.fesmes.org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A954" w14:textId="77777777" w:rsidR="00AE083F" w:rsidRDefault="00AE083F" w:rsidP="00CE71BA">
      <w:r>
        <w:separator/>
      </w:r>
    </w:p>
  </w:footnote>
  <w:footnote w:type="continuationSeparator" w:id="0">
    <w:p w14:paraId="38C131ED" w14:textId="77777777" w:rsidR="00AE083F" w:rsidRDefault="00AE083F" w:rsidP="00CE71BA">
      <w:r>
        <w:continuationSeparator/>
      </w:r>
    </w:p>
  </w:footnote>
  <w:footnote w:type="continuationNotice" w:id="1">
    <w:p w14:paraId="6603322C" w14:textId="77777777" w:rsidR="00AE083F" w:rsidRDefault="00AE0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3697" w14:textId="2BDBA26A" w:rsidR="00B246DA" w:rsidRDefault="00B246DA" w:rsidP="00B246DA">
    <w:pPr>
      <w:ind w:left="3136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2FFE28E" wp14:editId="51019E95">
          <wp:simplePos x="0" y="0"/>
          <wp:positionH relativeFrom="margin">
            <wp:posOffset>2225040</wp:posOffset>
          </wp:positionH>
          <wp:positionV relativeFrom="paragraph">
            <wp:posOffset>-400050</wp:posOffset>
          </wp:positionV>
          <wp:extent cx="880745" cy="933450"/>
          <wp:effectExtent l="0" t="0" r="0" b="0"/>
          <wp:wrapSquare wrapText="bothSides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45C03" w14:textId="0A6593B8" w:rsidR="00B246DA" w:rsidRDefault="00B246DA">
    <w:pPr>
      <w:pStyle w:val="Encabezado"/>
    </w:pPr>
  </w:p>
  <w:p w14:paraId="42862F6F" w14:textId="75E0AFA4" w:rsidR="00B246DA" w:rsidRDefault="00F96BE9">
    <w:pPr>
      <w:pStyle w:val="Encabezado"/>
    </w:pPr>
    <w:r w:rsidRPr="00EE5184"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59F61FA8" wp14:editId="5BB95246">
          <wp:simplePos x="0" y="0"/>
          <wp:positionH relativeFrom="column">
            <wp:posOffset>-523875</wp:posOffset>
          </wp:positionH>
          <wp:positionV relativeFrom="paragraph">
            <wp:posOffset>184150</wp:posOffset>
          </wp:positionV>
          <wp:extent cx="6515735" cy="1000760"/>
          <wp:effectExtent l="0" t="0" r="0" b="8890"/>
          <wp:wrapNone/>
          <wp:docPr id="2062085251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085251" name="Imagen 3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60" b="22383"/>
                  <a:stretch/>
                </pic:blipFill>
                <pic:spPr bwMode="auto">
                  <a:xfrm>
                    <a:off x="0" y="0"/>
                    <a:ext cx="65157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6FD40" w14:textId="53119A57" w:rsidR="00B246DA" w:rsidRDefault="00B246DA">
    <w:pPr>
      <w:pStyle w:val="Encabezado"/>
    </w:pPr>
  </w:p>
  <w:p w14:paraId="0E20928A" w14:textId="444BFFA5" w:rsidR="00B246DA" w:rsidRDefault="00B246DA">
    <w:pPr>
      <w:pStyle w:val="Encabezado"/>
    </w:pPr>
  </w:p>
  <w:p w14:paraId="7C886B85" w14:textId="2AC0A255" w:rsidR="00B246DA" w:rsidRDefault="008F3BA5" w:rsidP="008F3BA5">
    <w:pPr>
      <w:pStyle w:val="Encabezado"/>
      <w:tabs>
        <w:tab w:val="clear" w:pos="4252"/>
        <w:tab w:val="clear" w:pos="8504"/>
        <w:tab w:val="left" w:pos="2670"/>
      </w:tabs>
    </w:pPr>
    <w:r>
      <w:tab/>
    </w:r>
  </w:p>
  <w:p w14:paraId="2D694EEC" w14:textId="0ABC25D6" w:rsidR="00B246DA" w:rsidRDefault="00B246DA">
    <w:pPr>
      <w:pStyle w:val="Encabezado"/>
    </w:pPr>
  </w:p>
  <w:p w14:paraId="3B4EBB00" w14:textId="7806F02D" w:rsidR="00B246DA" w:rsidRDefault="00B246DA">
    <w:pPr>
      <w:pStyle w:val="Encabezado"/>
    </w:pPr>
  </w:p>
  <w:p w14:paraId="5503AADC" w14:textId="2387E3C9" w:rsidR="00B246DA" w:rsidRDefault="00B24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41"/>
    <w:multiLevelType w:val="hybridMultilevel"/>
    <w:tmpl w:val="1ABAA0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E6E"/>
    <w:multiLevelType w:val="hybridMultilevel"/>
    <w:tmpl w:val="3D484C1C"/>
    <w:lvl w:ilvl="0" w:tplc="939429BA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23506F"/>
    <w:multiLevelType w:val="hybridMultilevel"/>
    <w:tmpl w:val="9312B6EA"/>
    <w:lvl w:ilvl="0" w:tplc="C53046BE">
      <w:start w:val="1"/>
      <w:numFmt w:val="decimal"/>
      <w:pStyle w:val="TTULOFESMES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DFB"/>
    <w:multiLevelType w:val="hybridMultilevel"/>
    <w:tmpl w:val="846CA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C8C"/>
    <w:multiLevelType w:val="hybridMultilevel"/>
    <w:tmpl w:val="96E0962A"/>
    <w:lvl w:ilvl="0" w:tplc="4F04B1D4">
      <w:start w:val="2"/>
      <w:numFmt w:val="bullet"/>
      <w:lvlText w:val=""/>
      <w:lvlJc w:val="left"/>
      <w:pPr>
        <w:ind w:left="106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2A792F"/>
    <w:multiLevelType w:val="multilevel"/>
    <w:tmpl w:val="8C4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A5A"/>
    <w:multiLevelType w:val="hybridMultilevel"/>
    <w:tmpl w:val="AD6ED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2F8"/>
    <w:multiLevelType w:val="hybridMultilevel"/>
    <w:tmpl w:val="A8AEC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D6A70"/>
    <w:multiLevelType w:val="hybridMultilevel"/>
    <w:tmpl w:val="35C2CBCE"/>
    <w:lvl w:ilvl="0" w:tplc="41D891B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1" w:tplc="0E38C360">
      <w:start w:val="1"/>
      <w:numFmt w:val="bullet"/>
      <w:lvlText w:val="•"/>
      <w:lvlJc w:val="left"/>
      <w:rPr>
        <w:rFonts w:hint="default"/>
      </w:rPr>
    </w:lvl>
    <w:lvl w:ilvl="2" w:tplc="E1426538">
      <w:start w:val="1"/>
      <w:numFmt w:val="bullet"/>
      <w:lvlText w:val="•"/>
      <w:lvlJc w:val="left"/>
      <w:rPr>
        <w:rFonts w:hint="default"/>
      </w:rPr>
    </w:lvl>
    <w:lvl w:ilvl="3" w:tplc="7084DF96">
      <w:start w:val="1"/>
      <w:numFmt w:val="bullet"/>
      <w:lvlText w:val="•"/>
      <w:lvlJc w:val="left"/>
      <w:rPr>
        <w:rFonts w:hint="default"/>
      </w:rPr>
    </w:lvl>
    <w:lvl w:ilvl="4" w:tplc="0BE00EB6">
      <w:start w:val="1"/>
      <w:numFmt w:val="bullet"/>
      <w:lvlText w:val="•"/>
      <w:lvlJc w:val="left"/>
      <w:rPr>
        <w:rFonts w:hint="default"/>
      </w:rPr>
    </w:lvl>
    <w:lvl w:ilvl="5" w:tplc="B7E425C8">
      <w:start w:val="1"/>
      <w:numFmt w:val="bullet"/>
      <w:lvlText w:val="•"/>
      <w:lvlJc w:val="left"/>
      <w:rPr>
        <w:rFonts w:hint="default"/>
      </w:rPr>
    </w:lvl>
    <w:lvl w:ilvl="6" w:tplc="CC069ABA">
      <w:start w:val="1"/>
      <w:numFmt w:val="bullet"/>
      <w:lvlText w:val="•"/>
      <w:lvlJc w:val="left"/>
      <w:rPr>
        <w:rFonts w:hint="default"/>
      </w:rPr>
    </w:lvl>
    <w:lvl w:ilvl="7" w:tplc="56FA2934">
      <w:start w:val="1"/>
      <w:numFmt w:val="bullet"/>
      <w:lvlText w:val="•"/>
      <w:lvlJc w:val="left"/>
      <w:rPr>
        <w:rFonts w:hint="default"/>
      </w:rPr>
    </w:lvl>
    <w:lvl w:ilvl="8" w:tplc="0CFEAA1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E17BB6"/>
    <w:multiLevelType w:val="hybridMultilevel"/>
    <w:tmpl w:val="99107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53F0B"/>
    <w:multiLevelType w:val="hybridMultilevel"/>
    <w:tmpl w:val="BD142770"/>
    <w:lvl w:ilvl="0" w:tplc="43269014">
      <w:start w:val="1"/>
      <w:numFmt w:val="decimal"/>
      <w:lvlText w:val="%1."/>
      <w:lvlJc w:val="left"/>
      <w:pPr>
        <w:ind w:left="102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EF005760">
      <w:start w:val="1"/>
      <w:numFmt w:val="decimal"/>
      <w:lvlText w:val="%2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91CA51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CC72D14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9BCA1A0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7B3040C0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55448A0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21623688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83B2B712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3DB5FCF"/>
    <w:multiLevelType w:val="hybridMultilevel"/>
    <w:tmpl w:val="9FC0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14010"/>
    <w:multiLevelType w:val="hybridMultilevel"/>
    <w:tmpl w:val="D57A59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4CF6"/>
    <w:multiLevelType w:val="hybridMultilevel"/>
    <w:tmpl w:val="57DC0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2605E"/>
    <w:multiLevelType w:val="hybridMultilevel"/>
    <w:tmpl w:val="8ED61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C6E"/>
    <w:multiLevelType w:val="hybridMultilevel"/>
    <w:tmpl w:val="04FCB1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1965"/>
    <w:multiLevelType w:val="hybridMultilevel"/>
    <w:tmpl w:val="D45C89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D7F8E"/>
    <w:multiLevelType w:val="hybridMultilevel"/>
    <w:tmpl w:val="96C237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54ED"/>
    <w:multiLevelType w:val="multilevel"/>
    <w:tmpl w:val="9DD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66E79"/>
    <w:multiLevelType w:val="hybridMultilevel"/>
    <w:tmpl w:val="749E2DE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4B5"/>
    <w:multiLevelType w:val="multilevel"/>
    <w:tmpl w:val="80D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166FF"/>
    <w:multiLevelType w:val="hybridMultilevel"/>
    <w:tmpl w:val="488EC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5C6E"/>
    <w:multiLevelType w:val="hybridMultilevel"/>
    <w:tmpl w:val="A1500B1C"/>
    <w:lvl w:ilvl="0" w:tplc="61D48A5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0DD3AEC"/>
    <w:multiLevelType w:val="hybridMultilevel"/>
    <w:tmpl w:val="51FEF818"/>
    <w:lvl w:ilvl="0" w:tplc="611E18E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2320D5C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8C4477A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631A732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956812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B944FCB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ADC438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B8A268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2EAE96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517699B"/>
    <w:multiLevelType w:val="multilevel"/>
    <w:tmpl w:val="72023A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83E35F6"/>
    <w:multiLevelType w:val="hybridMultilevel"/>
    <w:tmpl w:val="D436D29C"/>
    <w:lvl w:ilvl="0" w:tplc="4CC47192">
      <w:start w:val="1"/>
      <w:numFmt w:val="decimal"/>
      <w:lvlText w:val="%1."/>
      <w:lvlJc w:val="left"/>
      <w:pPr>
        <w:ind w:left="7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F9E703A">
      <w:numFmt w:val="bullet"/>
      <w:lvlText w:val="-"/>
      <w:lvlJc w:val="left"/>
      <w:pPr>
        <w:ind w:left="522" w:hanging="14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BB7E56C4">
      <w:numFmt w:val="bullet"/>
      <w:lvlText w:val="•"/>
      <w:lvlJc w:val="left"/>
      <w:pPr>
        <w:ind w:left="1645" w:hanging="147"/>
      </w:pPr>
      <w:rPr>
        <w:rFonts w:hint="default"/>
        <w:lang w:val="es-ES" w:eastAsia="en-US" w:bidi="ar-SA"/>
      </w:rPr>
    </w:lvl>
    <w:lvl w:ilvl="3" w:tplc="F304762A">
      <w:numFmt w:val="bullet"/>
      <w:lvlText w:val="•"/>
      <w:lvlJc w:val="left"/>
      <w:pPr>
        <w:ind w:left="2530" w:hanging="147"/>
      </w:pPr>
      <w:rPr>
        <w:rFonts w:hint="default"/>
        <w:lang w:val="es-ES" w:eastAsia="en-US" w:bidi="ar-SA"/>
      </w:rPr>
    </w:lvl>
    <w:lvl w:ilvl="4" w:tplc="B75A7CAE">
      <w:numFmt w:val="bullet"/>
      <w:lvlText w:val="•"/>
      <w:lvlJc w:val="left"/>
      <w:pPr>
        <w:ind w:left="3415" w:hanging="147"/>
      </w:pPr>
      <w:rPr>
        <w:rFonts w:hint="default"/>
        <w:lang w:val="es-ES" w:eastAsia="en-US" w:bidi="ar-SA"/>
      </w:rPr>
    </w:lvl>
    <w:lvl w:ilvl="5" w:tplc="9E6C28D0">
      <w:numFmt w:val="bullet"/>
      <w:lvlText w:val="•"/>
      <w:lvlJc w:val="left"/>
      <w:pPr>
        <w:ind w:left="4300" w:hanging="147"/>
      </w:pPr>
      <w:rPr>
        <w:rFonts w:hint="default"/>
        <w:lang w:val="es-ES" w:eastAsia="en-US" w:bidi="ar-SA"/>
      </w:rPr>
    </w:lvl>
    <w:lvl w:ilvl="6" w:tplc="08088C22">
      <w:numFmt w:val="bullet"/>
      <w:lvlText w:val="•"/>
      <w:lvlJc w:val="left"/>
      <w:pPr>
        <w:ind w:left="5185" w:hanging="147"/>
      </w:pPr>
      <w:rPr>
        <w:rFonts w:hint="default"/>
        <w:lang w:val="es-ES" w:eastAsia="en-US" w:bidi="ar-SA"/>
      </w:rPr>
    </w:lvl>
    <w:lvl w:ilvl="7" w:tplc="6AD02D1E">
      <w:numFmt w:val="bullet"/>
      <w:lvlText w:val="•"/>
      <w:lvlJc w:val="left"/>
      <w:pPr>
        <w:ind w:left="6070" w:hanging="147"/>
      </w:pPr>
      <w:rPr>
        <w:rFonts w:hint="default"/>
        <w:lang w:val="es-ES" w:eastAsia="en-US" w:bidi="ar-SA"/>
      </w:rPr>
    </w:lvl>
    <w:lvl w:ilvl="8" w:tplc="315E5D16">
      <w:numFmt w:val="bullet"/>
      <w:lvlText w:val="•"/>
      <w:lvlJc w:val="left"/>
      <w:pPr>
        <w:ind w:left="6956" w:hanging="147"/>
      </w:pPr>
      <w:rPr>
        <w:rFonts w:hint="default"/>
        <w:lang w:val="es-ES" w:eastAsia="en-US" w:bidi="ar-SA"/>
      </w:rPr>
    </w:lvl>
  </w:abstractNum>
  <w:abstractNum w:abstractNumId="26" w15:restartNumberingAfterBreak="0">
    <w:nsid w:val="7FAB1814"/>
    <w:multiLevelType w:val="multilevel"/>
    <w:tmpl w:val="B53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604194">
    <w:abstractNumId w:val="24"/>
  </w:num>
  <w:num w:numId="2" w16cid:durableId="1257056503">
    <w:abstractNumId w:val="2"/>
  </w:num>
  <w:num w:numId="3" w16cid:durableId="2131774065">
    <w:abstractNumId w:val="4"/>
  </w:num>
  <w:num w:numId="4" w16cid:durableId="905604343">
    <w:abstractNumId w:val="6"/>
  </w:num>
  <w:num w:numId="5" w16cid:durableId="1956710819">
    <w:abstractNumId w:val="1"/>
  </w:num>
  <w:num w:numId="6" w16cid:durableId="1823156793">
    <w:abstractNumId w:val="17"/>
  </w:num>
  <w:num w:numId="7" w16cid:durableId="432483592">
    <w:abstractNumId w:val="14"/>
  </w:num>
  <w:num w:numId="8" w16cid:durableId="1027293658">
    <w:abstractNumId w:val="12"/>
  </w:num>
  <w:num w:numId="9" w16cid:durableId="1235891379">
    <w:abstractNumId w:val="13"/>
  </w:num>
  <w:num w:numId="10" w16cid:durableId="716664562">
    <w:abstractNumId w:val="22"/>
  </w:num>
  <w:num w:numId="11" w16cid:durableId="769130997">
    <w:abstractNumId w:val="7"/>
  </w:num>
  <w:num w:numId="12" w16cid:durableId="1692295676">
    <w:abstractNumId w:val="11"/>
  </w:num>
  <w:num w:numId="13" w16cid:durableId="2095972666">
    <w:abstractNumId w:val="0"/>
  </w:num>
  <w:num w:numId="14" w16cid:durableId="85738276">
    <w:abstractNumId w:val="16"/>
  </w:num>
  <w:num w:numId="15" w16cid:durableId="1306735701">
    <w:abstractNumId w:val="19"/>
  </w:num>
  <w:num w:numId="16" w16cid:durableId="301233815">
    <w:abstractNumId w:val="10"/>
  </w:num>
  <w:num w:numId="17" w16cid:durableId="1060250171">
    <w:abstractNumId w:val="23"/>
  </w:num>
  <w:num w:numId="18" w16cid:durableId="718212137">
    <w:abstractNumId w:val="25"/>
  </w:num>
  <w:num w:numId="19" w16cid:durableId="1419446354">
    <w:abstractNumId w:val="21"/>
  </w:num>
  <w:num w:numId="20" w16cid:durableId="77757003">
    <w:abstractNumId w:val="8"/>
  </w:num>
  <w:num w:numId="21" w16cid:durableId="1846936514">
    <w:abstractNumId w:val="9"/>
  </w:num>
  <w:num w:numId="22" w16cid:durableId="1182552182">
    <w:abstractNumId w:val="3"/>
  </w:num>
  <w:num w:numId="23" w16cid:durableId="1349328985">
    <w:abstractNumId w:val="26"/>
  </w:num>
  <w:num w:numId="24" w16cid:durableId="856234176">
    <w:abstractNumId w:val="15"/>
  </w:num>
  <w:num w:numId="25" w16cid:durableId="1985812209">
    <w:abstractNumId w:val="5"/>
  </w:num>
  <w:num w:numId="26" w16cid:durableId="1971663680">
    <w:abstractNumId w:val="20"/>
  </w:num>
  <w:num w:numId="27" w16cid:durableId="229728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2C"/>
    <w:rsid w:val="00020AD6"/>
    <w:rsid w:val="00026DFF"/>
    <w:rsid w:val="00077AFA"/>
    <w:rsid w:val="00082485"/>
    <w:rsid w:val="0008678B"/>
    <w:rsid w:val="00090ACB"/>
    <w:rsid w:val="000A08FC"/>
    <w:rsid w:val="000A4BCC"/>
    <w:rsid w:val="000A6BF1"/>
    <w:rsid w:val="000C47E2"/>
    <w:rsid w:val="000C6BDC"/>
    <w:rsid w:val="000D4F50"/>
    <w:rsid w:val="0011726C"/>
    <w:rsid w:val="0012106A"/>
    <w:rsid w:val="00132D8D"/>
    <w:rsid w:val="0013502B"/>
    <w:rsid w:val="00137F54"/>
    <w:rsid w:val="00141147"/>
    <w:rsid w:val="00160F51"/>
    <w:rsid w:val="00173038"/>
    <w:rsid w:val="0017504C"/>
    <w:rsid w:val="00184264"/>
    <w:rsid w:val="001921AD"/>
    <w:rsid w:val="001B63F9"/>
    <w:rsid w:val="001D125D"/>
    <w:rsid w:val="001E5439"/>
    <w:rsid w:val="00213699"/>
    <w:rsid w:val="002671BA"/>
    <w:rsid w:val="00275C6A"/>
    <w:rsid w:val="002B062C"/>
    <w:rsid w:val="002C235B"/>
    <w:rsid w:val="002E7711"/>
    <w:rsid w:val="00316EA3"/>
    <w:rsid w:val="003510D1"/>
    <w:rsid w:val="003566DE"/>
    <w:rsid w:val="003773AE"/>
    <w:rsid w:val="00382F2C"/>
    <w:rsid w:val="003C05E5"/>
    <w:rsid w:val="003C35C7"/>
    <w:rsid w:val="003C36BE"/>
    <w:rsid w:val="003D739C"/>
    <w:rsid w:val="003E39EA"/>
    <w:rsid w:val="003F028B"/>
    <w:rsid w:val="003F20BF"/>
    <w:rsid w:val="00417741"/>
    <w:rsid w:val="004251C0"/>
    <w:rsid w:val="00443EF7"/>
    <w:rsid w:val="0045252C"/>
    <w:rsid w:val="00465BBC"/>
    <w:rsid w:val="00477E65"/>
    <w:rsid w:val="00494504"/>
    <w:rsid w:val="004C1018"/>
    <w:rsid w:val="004C2720"/>
    <w:rsid w:val="004F36BA"/>
    <w:rsid w:val="005110C3"/>
    <w:rsid w:val="005176F4"/>
    <w:rsid w:val="005509D1"/>
    <w:rsid w:val="00554309"/>
    <w:rsid w:val="00555153"/>
    <w:rsid w:val="005610EE"/>
    <w:rsid w:val="00567777"/>
    <w:rsid w:val="005948C0"/>
    <w:rsid w:val="005A2FBD"/>
    <w:rsid w:val="005D6B96"/>
    <w:rsid w:val="005D6E74"/>
    <w:rsid w:val="005F539B"/>
    <w:rsid w:val="0061032C"/>
    <w:rsid w:val="00633E2C"/>
    <w:rsid w:val="00646565"/>
    <w:rsid w:val="00665B3C"/>
    <w:rsid w:val="00670E36"/>
    <w:rsid w:val="00671F11"/>
    <w:rsid w:val="00673760"/>
    <w:rsid w:val="00683C1A"/>
    <w:rsid w:val="006D31F8"/>
    <w:rsid w:val="006D4A6F"/>
    <w:rsid w:val="00703E37"/>
    <w:rsid w:val="007148BA"/>
    <w:rsid w:val="00717FCF"/>
    <w:rsid w:val="00737860"/>
    <w:rsid w:val="00747611"/>
    <w:rsid w:val="00757E0A"/>
    <w:rsid w:val="00781A9C"/>
    <w:rsid w:val="00795E48"/>
    <w:rsid w:val="007A468C"/>
    <w:rsid w:val="007A5121"/>
    <w:rsid w:val="007F04EB"/>
    <w:rsid w:val="008056C9"/>
    <w:rsid w:val="00806347"/>
    <w:rsid w:val="00813990"/>
    <w:rsid w:val="00821AAE"/>
    <w:rsid w:val="00835F4E"/>
    <w:rsid w:val="008C6546"/>
    <w:rsid w:val="008D0C75"/>
    <w:rsid w:val="008E09B9"/>
    <w:rsid w:val="008E5DC0"/>
    <w:rsid w:val="008F2A19"/>
    <w:rsid w:val="008F3BA5"/>
    <w:rsid w:val="008F6E3A"/>
    <w:rsid w:val="00916757"/>
    <w:rsid w:val="009261E6"/>
    <w:rsid w:val="00935088"/>
    <w:rsid w:val="00961B99"/>
    <w:rsid w:val="0096473F"/>
    <w:rsid w:val="00971DCE"/>
    <w:rsid w:val="00981E36"/>
    <w:rsid w:val="009B1776"/>
    <w:rsid w:val="009C1EAA"/>
    <w:rsid w:val="009E443C"/>
    <w:rsid w:val="00A0751F"/>
    <w:rsid w:val="00A172AE"/>
    <w:rsid w:val="00A37CF8"/>
    <w:rsid w:val="00A42436"/>
    <w:rsid w:val="00A474FD"/>
    <w:rsid w:val="00A66377"/>
    <w:rsid w:val="00A76198"/>
    <w:rsid w:val="00A813E5"/>
    <w:rsid w:val="00A92AFB"/>
    <w:rsid w:val="00A92E07"/>
    <w:rsid w:val="00AA23A7"/>
    <w:rsid w:val="00AB3637"/>
    <w:rsid w:val="00AC3F63"/>
    <w:rsid w:val="00AE083F"/>
    <w:rsid w:val="00AE6CD0"/>
    <w:rsid w:val="00AF22F7"/>
    <w:rsid w:val="00B10C9E"/>
    <w:rsid w:val="00B1395C"/>
    <w:rsid w:val="00B246DA"/>
    <w:rsid w:val="00B35625"/>
    <w:rsid w:val="00B416DC"/>
    <w:rsid w:val="00B562B1"/>
    <w:rsid w:val="00B647C7"/>
    <w:rsid w:val="00B94522"/>
    <w:rsid w:val="00BC60C9"/>
    <w:rsid w:val="00BD02BE"/>
    <w:rsid w:val="00BD2205"/>
    <w:rsid w:val="00BE225F"/>
    <w:rsid w:val="00BF054A"/>
    <w:rsid w:val="00BF445A"/>
    <w:rsid w:val="00C011F3"/>
    <w:rsid w:val="00C14818"/>
    <w:rsid w:val="00C43B77"/>
    <w:rsid w:val="00C53134"/>
    <w:rsid w:val="00C53416"/>
    <w:rsid w:val="00C55AFC"/>
    <w:rsid w:val="00C663FD"/>
    <w:rsid w:val="00C70D74"/>
    <w:rsid w:val="00C759F0"/>
    <w:rsid w:val="00C81D53"/>
    <w:rsid w:val="00C936A7"/>
    <w:rsid w:val="00CA0A4A"/>
    <w:rsid w:val="00CB37EB"/>
    <w:rsid w:val="00CB441A"/>
    <w:rsid w:val="00CB4D5D"/>
    <w:rsid w:val="00CB5D9E"/>
    <w:rsid w:val="00CE71BA"/>
    <w:rsid w:val="00CF3C33"/>
    <w:rsid w:val="00CF5E4C"/>
    <w:rsid w:val="00CF6548"/>
    <w:rsid w:val="00D01D50"/>
    <w:rsid w:val="00D1112E"/>
    <w:rsid w:val="00D11AC8"/>
    <w:rsid w:val="00D15AB2"/>
    <w:rsid w:val="00D31272"/>
    <w:rsid w:val="00D33BE1"/>
    <w:rsid w:val="00D40EE2"/>
    <w:rsid w:val="00D603E6"/>
    <w:rsid w:val="00D61109"/>
    <w:rsid w:val="00D9146D"/>
    <w:rsid w:val="00DA45E3"/>
    <w:rsid w:val="00DD038B"/>
    <w:rsid w:val="00DF008B"/>
    <w:rsid w:val="00E17BD4"/>
    <w:rsid w:val="00E33C9A"/>
    <w:rsid w:val="00E505FD"/>
    <w:rsid w:val="00E51932"/>
    <w:rsid w:val="00E6625B"/>
    <w:rsid w:val="00EB0F0C"/>
    <w:rsid w:val="00EC1B0E"/>
    <w:rsid w:val="00EC1DBC"/>
    <w:rsid w:val="00EC632E"/>
    <w:rsid w:val="00EE1CAF"/>
    <w:rsid w:val="00F06874"/>
    <w:rsid w:val="00F16AD1"/>
    <w:rsid w:val="00F30682"/>
    <w:rsid w:val="00F61ED8"/>
    <w:rsid w:val="00F714A4"/>
    <w:rsid w:val="00F81192"/>
    <w:rsid w:val="00F8403F"/>
    <w:rsid w:val="00F96BE9"/>
    <w:rsid w:val="00FA1AEC"/>
    <w:rsid w:val="00FB12A4"/>
    <w:rsid w:val="00FC6063"/>
    <w:rsid w:val="593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9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link w:val="PrrafodelistaCar"/>
    <w:uiPriority w:val="1"/>
    <w:qFormat/>
    <w:rsid w:val="00A172A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BD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04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4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4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1BA"/>
  </w:style>
  <w:style w:type="paragraph" w:styleId="Piedepgina">
    <w:name w:val="footer"/>
    <w:basedOn w:val="Normal"/>
    <w:link w:val="PiedepginaCar"/>
    <w:uiPriority w:val="99"/>
    <w:unhideWhenUsed/>
    <w:rsid w:val="00CE7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BA"/>
  </w:style>
  <w:style w:type="paragraph" w:styleId="Sinespaciado">
    <w:name w:val="No Spacing"/>
    <w:uiPriority w:val="1"/>
    <w:qFormat/>
    <w:rsid w:val="00CE71BA"/>
  </w:style>
  <w:style w:type="paragraph" w:styleId="Descripcin">
    <w:name w:val="caption"/>
    <w:basedOn w:val="Normal"/>
    <w:next w:val="Normal"/>
    <w:uiPriority w:val="35"/>
    <w:unhideWhenUsed/>
    <w:qFormat/>
    <w:rsid w:val="00275C6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TULOFESMES">
    <w:name w:val="TÍTULO FESMES"/>
    <w:basedOn w:val="Prrafodelista"/>
    <w:link w:val="TTULOFESMESCar"/>
    <w:qFormat/>
    <w:rsid w:val="00275C6A"/>
    <w:pPr>
      <w:numPr>
        <w:numId w:val="2"/>
      </w:numPr>
      <w:pBdr>
        <w:top w:val="single" w:sz="4" w:space="1" w:color="31849B" w:themeColor="accent5" w:themeShade="BF"/>
        <w:left w:val="single" w:sz="4" w:space="4" w:color="31849B" w:themeColor="accent5" w:themeShade="BF"/>
        <w:bottom w:val="single" w:sz="4" w:space="1" w:color="31849B" w:themeColor="accent5" w:themeShade="BF"/>
        <w:right w:val="single" w:sz="4" w:space="4" w:color="31849B" w:themeColor="accent5" w:themeShade="BF"/>
      </w:pBdr>
      <w:shd w:val="clear" w:color="auto" w:fill="0070C0"/>
    </w:pPr>
    <w:rPr>
      <w:b/>
      <w:color w:val="FFFFFF" w:themeColor="background1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47611"/>
    <w:pPr>
      <w:spacing w:after="12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75C6A"/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FESMESCar">
    <w:name w:val="TÍTULO FESMES Car"/>
    <w:basedOn w:val="PrrafodelistaCar"/>
    <w:link w:val="TTULOFESMES"/>
    <w:rsid w:val="00275C6A"/>
    <w:rPr>
      <w:rFonts w:asciiTheme="minorHAnsi" w:eastAsiaTheme="minorHAnsi" w:hAnsiTheme="minorHAnsi" w:cstheme="minorBidi"/>
      <w:b/>
      <w:color w:val="FFFFFF" w:themeColor="background1"/>
      <w:sz w:val="28"/>
      <w:szCs w:val="28"/>
      <w:shd w:val="clear" w:color="auto" w:fill="0070C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7611"/>
  </w:style>
  <w:style w:type="table" w:customStyle="1" w:styleId="TableNormal">
    <w:name w:val="Table Normal"/>
    <w:uiPriority w:val="2"/>
    <w:semiHidden/>
    <w:unhideWhenUsed/>
    <w:qFormat/>
    <w:rsid w:val="008C6546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54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61E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759F0"/>
  </w:style>
  <w:style w:type="character" w:styleId="Hipervnculovisitado">
    <w:name w:val="FollowedHyperlink"/>
    <w:basedOn w:val="Fuentedeprrafopredeter"/>
    <w:uiPriority w:val="99"/>
    <w:semiHidden/>
    <w:unhideWhenUsed/>
    <w:rsid w:val="00E662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6565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64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3247581206735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.jotform.com/2324758120673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9" ma:contentTypeDescription="Create a new document." ma:contentTypeScope="" ma:versionID="1a98164c0bc4cc2c070d66b54fd08f9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e3bc9a9b5f0467b812b6244c6ace8360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e0613b64-eea6-4682-96b3-04360ec05e59">
      <Terms xmlns="http://schemas.microsoft.com/office/infopath/2007/PartnerControls"/>
    </lcf76f155ced4ddcb4097134ff3c332f>
    <TaxCatchAll xmlns="eb3f7de7-c935-4ca6-a12c-1f73773710ec" xsi:nil="true"/>
    <_Flow_SignoffStatus xmlns="e0613b64-eea6-4682-96b3-04360ec05e59" xsi:nil="true"/>
  </documentManagement>
</p:properties>
</file>

<file path=customXml/itemProps1.xml><?xml version="1.0" encoding="utf-8"?>
<ds:datastoreItem xmlns:ds="http://schemas.openxmlformats.org/officeDocument/2006/customXml" ds:itemID="{0785AFE8-3231-4CFF-BE87-7BAF87FB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D27DC-A4ED-45D2-AD02-85E83AA1B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87B12-763C-42D4-9B22-88668761E7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e0613b64-eea6-4682-96b3-04360ec05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Bravo</dc:creator>
  <cp:lastModifiedBy>Lucía Garagorri</cp:lastModifiedBy>
  <cp:revision>3</cp:revision>
  <cp:lastPrinted>2019-11-06T12:16:00Z</cp:lastPrinted>
  <dcterms:created xsi:type="dcterms:W3CDTF">2025-09-29T09:14:00Z</dcterms:created>
  <dcterms:modified xsi:type="dcterms:W3CDTF">2025-09-30T15:44:00Z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</Properties>
</file>